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4222"/>
        <w:gridCol w:w="1806"/>
        <w:gridCol w:w="3825"/>
      </w:tblGrid>
      <w:tr w:rsidR="001D43BD" w:rsidRPr="00C20D7F" w14:paraId="207B92DE" w14:textId="77777777" w:rsidTr="00787FED">
        <w:trPr>
          <w:trHeight w:val="1558"/>
        </w:trPr>
        <w:tc>
          <w:tcPr>
            <w:tcW w:w="2131" w:type="pct"/>
            <w:shd w:val="clear" w:color="auto" w:fill="auto"/>
          </w:tcPr>
          <w:p w14:paraId="22A49BD1" w14:textId="77777777" w:rsidR="00787FED" w:rsidRPr="00C20D7F" w:rsidRDefault="00787FED" w:rsidP="004B51C2">
            <w:pPr>
              <w:widowControl w:val="0"/>
              <w:jc w:val="center"/>
              <w:rPr>
                <w:b/>
                <w:sz w:val="22"/>
                <w:szCs w:val="22"/>
                <w:lang w:val="kk-KZ"/>
              </w:rPr>
            </w:pPr>
            <w:r w:rsidRPr="00C20D7F">
              <w:rPr>
                <w:b/>
                <w:sz w:val="22"/>
                <w:szCs w:val="22"/>
                <w:lang w:val="kk-KZ"/>
              </w:rPr>
              <w:t>«ҚАЗАҚСТАН РЕСПУБЛИКАСЫНЫҢ</w:t>
            </w:r>
          </w:p>
          <w:p w14:paraId="1FFA5ED2" w14:textId="77777777" w:rsidR="00787FED" w:rsidRPr="00C20D7F" w:rsidRDefault="00787FED" w:rsidP="004B51C2">
            <w:pPr>
              <w:widowControl w:val="0"/>
              <w:jc w:val="center"/>
              <w:rPr>
                <w:b/>
                <w:sz w:val="22"/>
                <w:szCs w:val="22"/>
                <w:lang w:val="kk-KZ"/>
              </w:rPr>
            </w:pPr>
            <w:r w:rsidRPr="00C20D7F">
              <w:rPr>
                <w:b/>
                <w:sz w:val="22"/>
                <w:szCs w:val="22"/>
                <w:lang w:val="kk-KZ"/>
              </w:rPr>
              <w:t>ҰЛТТЫҚ БАНКІ»</w:t>
            </w:r>
          </w:p>
          <w:p w14:paraId="6314531D" w14:textId="77777777" w:rsidR="00787FED" w:rsidRPr="00C20D7F" w:rsidRDefault="00787FED" w:rsidP="004B51C2">
            <w:pPr>
              <w:widowControl w:val="0"/>
              <w:jc w:val="center"/>
              <w:rPr>
                <w:b/>
                <w:sz w:val="22"/>
                <w:szCs w:val="22"/>
                <w:lang w:val="kk-KZ"/>
              </w:rPr>
            </w:pPr>
          </w:p>
          <w:p w14:paraId="1DC55B8D" w14:textId="77777777" w:rsidR="00787FED" w:rsidRPr="00C20D7F" w:rsidRDefault="00787FED" w:rsidP="004B51C2">
            <w:pPr>
              <w:widowControl w:val="0"/>
              <w:jc w:val="center"/>
              <w:rPr>
                <w:sz w:val="22"/>
                <w:szCs w:val="22"/>
                <w:lang w:val="kk-KZ"/>
              </w:rPr>
            </w:pPr>
            <w:r w:rsidRPr="00C20D7F">
              <w:rPr>
                <w:sz w:val="22"/>
                <w:szCs w:val="22"/>
                <w:lang w:val="kk-KZ"/>
              </w:rPr>
              <w:t xml:space="preserve">РЕСПУБЛИКАЛЫҚ </w:t>
            </w:r>
          </w:p>
          <w:p w14:paraId="3755E5CC" w14:textId="77777777" w:rsidR="00787FED" w:rsidRPr="00C20D7F" w:rsidRDefault="00787FED" w:rsidP="004B51C2">
            <w:pPr>
              <w:widowControl w:val="0"/>
              <w:jc w:val="center"/>
              <w:rPr>
                <w:sz w:val="22"/>
                <w:szCs w:val="22"/>
                <w:lang w:val="kk-KZ"/>
              </w:rPr>
            </w:pPr>
            <w:r w:rsidRPr="00C20D7F">
              <w:rPr>
                <w:sz w:val="22"/>
                <w:szCs w:val="22"/>
                <w:lang w:val="kk-KZ"/>
              </w:rPr>
              <w:t>МЕМЛЕКЕТТІК МЕКЕМЕСІ</w:t>
            </w:r>
          </w:p>
          <w:p w14:paraId="53111BFE" w14:textId="77777777" w:rsidR="00787FED" w:rsidRPr="00C20D7F" w:rsidRDefault="00787FED" w:rsidP="004B51C2">
            <w:pPr>
              <w:widowControl w:val="0"/>
              <w:jc w:val="center"/>
              <w:rPr>
                <w:b/>
                <w:lang w:val="kk-KZ"/>
              </w:rPr>
            </w:pPr>
          </w:p>
        </w:tc>
        <w:tc>
          <w:tcPr>
            <w:tcW w:w="916" w:type="pct"/>
            <w:shd w:val="clear" w:color="auto" w:fill="auto"/>
          </w:tcPr>
          <w:p w14:paraId="526BC6AC" w14:textId="61044BE5" w:rsidR="00787FED" w:rsidRPr="00C20D7F" w:rsidRDefault="004B51C2" w:rsidP="004B51C2">
            <w:pPr>
              <w:widowControl w:val="0"/>
              <w:jc w:val="center"/>
              <w:rPr>
                <w:lang w:val="kk-KZ"/>
              </w:rPr>
            </w:pPr>
            <w:r w:rsidRPr="00C20D7F">
              <w:rPr>
                <w:noProof/>
              </w:rPr>
              <w:drawing>
                <wp:inline distT="0" distB="0" distL="0" distR="0" wp14:anchorId="7CE075B7" wp14:editId="4A10F267">
                  <wp:extent cx="1009650" cy="1009650"/>
                  <wp:effectExtent l="0" t="0" r="0" b="0"/>
                  <wp:docPr id="1" name="Рисунок 1" descr="Герб РК_цветной_лат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К_цветной_латиница"/>
                          <pic:cNvPicPr>
                            <a:picLocks noChangeAspect="1" noChangeArrowheads="1"/>
                          </pic:cNvPicPr>
                        </pic:nvPicPr>
                        <pic:blipFill>
                          <a:blip r:embed="rId8">
                            <a:grayscl/>
                            <a:extLst>
                              <a:ext uri="{28A0092B-C50C-407E-A947-70E740481C1C}">
                                <a14:useLocalDpi xmlns:a14="http://schemas.microsoft.com/office/drawing/2010/main" val="0"/>
                              </a:ext>
                            </a:extLst>
                          </a:blip>
                          <a:srcRect l="6992" t="6992" r="6992" b="6992"/>
                          <a:stretch>
                            <a:fillRect/>
                          </a:stretch>
                        </pic:blipFill>
                        <pic:spPr bwMode="auto">
                          <a:xfrm>
                            <a:off x="0" y="0"/>
                            <a:ext cx="1009650" cy="1009650"/>
                          </a:xfrm>
                          <a:prstGeom prst="rect">
                            <a:avLst/>
                          </a:prstGeom>
                          <a:noFill/>
                          <a:ln>
                            <a:noFill/>
                          </a:ln>
                        </pic:spPr>
                      </pic:pic>
                    </a:graphicData>
                  </a:graphic>
                </wp:inline>
              </w:drawing>
            </w:r>
          </w:p>
        </w:tc>
        <w:tc>
          <w:tcPr>
            <w:tcW w:w="1952" w:type="pct"/>
            <w:shd w:val="clear" w:color="auto" w:fill="auto"/>
          </w:tcPr>
          <w:p w14:paraId="78DEBC93" w14:textId="77777777" w:rsidR="00787FED" w:rsidRPr="00C20D7F" w:rsidRDefault="00787FED" w:rsidP="004B51C2">
            <w:pPr>
              <w:widowControl w:val="0"/>
              <w:jc w:val="center"/>
              <w:rPr>
                <w:sz w:val="22"/>
                <w:szCs w:val="22"/>
                <w:lang w:val="kk-KZ"/>
              </w:rPr>
            </w:pPr>
            <w:r w:rsidRPr="00C20D7F">
              <w:rPr>
                <w:sz w:val="22"/>
                <w:szCs w:val="22"/>
                <w:lang w:val="kk-KZ"/>
              </w:rPr>
              <w:t xml:space="preserve">РЕСПУБЛИКАНСКОЕ </w:t>
            </w:r>
          </w:p>
          <w:p w14:paraId="13F55482" w14:textId="77777777" w:rsidR="00787FED" w:rsidRPr="00C20D7F" w:rsidRDefault="00787FED" w:rsidP="004B51C2">
            <w:pPr>
              <w:widowControl w:val="0"/>
              <w:jc w:val="center"/>
              <w:rPr>
                <w:b/>
                <w:sz w:val="22"/>
                <w:szCs w:val="22"/>
                <w:lang w:val="kk-KZ"/>
              </w:rPr>
            </w:pPr>
            <w:r w:rsidRPr="00C20D7F">
              <w:rPr>
                <w:sz w:val="22"/>
                <w:szCs w:val="22"/>
                <w:lang w:val="kk-KZ"/>
              </w:rPr>
              <w:t>ГОСУДАРСТВЕННОЕ УЧРЕЖДЕНИЕ</w:t>
            </w:r>
          </w:p>
          <w:p w14:paraId="45B7B181" w14:textId="77777777" w:rsidR="00787FED" w:rsidRPr="00C20D7F" w:rsidRDefault="00787FED" w:rsidP="004B51C2">
            <w:pPr>
              <w:widowControl w:val="0"/>
              <w:jc w:val="center"/>
              <w:rPr>
                <w:b/>
                <w:sz w:val="22"/>
                <w:szCs w:val="22"/>
                <w:lang w:val="kk-KZ"/>
              </w:rPr>
            </w:pPr>
          </w:p>
          <w:p w14:paraId="33217722" w14:textId="77777777" w:rsidR="00787FED" w:rsidRPr="00C20D7F" w:rsidRDefault="00787FED" w:rsidP="004B51C2">
            <w:pPr>
              <w:widowControl w:val="0"/>
              <w:jc w:val="center"/>
              <w:rPr>
                <w:b/>
                <w:sz w:val="22"/>
                <w:szCs w:val="22"/>
                <w:lang w:val="kk-KZ"/>
              </w:rPr>
            </w:pPr>
            <w:r w:rsidRPr="00C20D7F">
              <w:rPr>
                <w:b/>
                <w:sz w:val="22"/>
                <w:szCs w:val="22"/>
                <w:lang w:val="kk-KZ"/>
              </w:rPr>
              <w:t>«НАЦИОНАЛЬНЫЙ БАНК</w:t>
            </w:r>
          </w:p>
          <w:p w14:paraId="25E421F4" w14:textId="77777777" w:rsidR="00787FED" w:rsidRPr="00C20D7F" w:rsidRDefault="00787FED" w:rsidP="004B51C2">
            <w:pPr>
              <w:widowControl w:val="0"/>
              <w:jc w:val="center"/>
              <w:rPr>
                <w:b/>
                <w:sz w:val="22"/>
                <w:szCs w:val="22"/>
                <w:lang w:val="kk-KZ"/>
              </w:rPr>
            </w:pPr>
            <w:r w:rsidRPr="00C20D7F">
              <w:rPr>
                <w:b/>
                <w:sz w:val="22"/>
                <w:szCs w:val="22"/>
                <w:lang w:val="kk-KZ"/>
              </w:rPr>
              <w:t>РЕСПУБЛИКИ КАЗАХСТАН»</w:t>
            </w:r>
          </w:p>
          <w:p w14:paraId="0C7C880A" w14:textId="77777777" w:rsidR="00787FED" w:rsidRPr="00C20D7F" w:rsidRDefault="00787FED" w:rsidP="004B51C2">
            <w:pPr>
              <w:widowControl w:val="0"/>
              <w:jc w:val="center"/>
              <w:rPr>
                <w:b/>
                <w:lang w:val="kk-KZ"/>
              </w:rPr>
            </w:pPr>
          </w:p>
        </w:tc>
      </w:tr>
      <w:tr w:rsidR="001D43BD" w:rsidRPr="00C20D7F" w14:paraId="251A30C6" w14:textId="77777777" w:rsidTr="00384A05">
        <w:trPr>
          <w:trHeight w:val="691"/>
        </w:trPr>
        <w:tc>
          <w:tcPr>
            <w:tcW w:w="2143" w:type="pct"/>
            <w:shd w:val="clear" w:color="auto" w:fill="auto"/>
          </w:tcPr>
          <w:p w14:paraId="3FBE2112" w14:textId="77777777" w:rsidR="00787FED" w:rsidRPr="00C20D7F" w:rsidRDefault="00787FED" w:rsidP="004B51C2">
            <w:pPr>
              <w:widowControl w:val="0"/>
              <w:jc w:val="center"/>
              <w:rPr>
                <w:b/>
                <w:lang w:val="kk-KZ"/>
              </w:rPr>
            </w:pPr>
            <w:r w:rsidRPr="00C20D7F">
              <w:rPr>
                <w:b/>
                <w:lang w:val="kk-KZ"/>
              </w:rPr>
              <w:t>БАСҚАРМАСЫНЫҢ</w:t>
            </w:r>
          </w:p>
          <w:p w14:paraId="7C0781E2" w14:textId="77777777" w:rsidR="00787FED" w:rsidRPr="00C20D7F" w:rsidRDefault="00787FED" w:rsidP="004B51C2">
            <w:pPr>
              <w:widowControl w:val="0"/>
              <w:jc w:val="center"/>
              <w:rPr>
                <w:b/>
                <w:lang w:val="kk-KZ"/>
              </w:rPr>
            </w:pPr>
            <w:r w:rsidRPr="00C20D7F">
              <w:rPr>
                <w:b/>
                <w:lang w:val="kk-KZ"/>
              </w:rPr>
              <w:t>ҚАУЛЫСЫ</w:t>
            </w:r>
          </w:p>
        </w:tc>
        <w:tc>
          <w:tcPr>
            <w:tcW w:w="893" w:type="pct"/>
            <w:shd w:val="clear" w:color="auto" w:fill="auto"/>
          </w:tcPr>
          <w:p w14:paraId="470EACD8" w14:textId="77777777" w:rsidR="00787FED" w:rsidRPr="00C20D7F" w:rsidRDefault="00787FED" w:rsidP="004B51C2">
            <w:pPr>
              <w:widowControl w:val="0"/>
              <w:ind w:left="158"/>
              <w:rPr>
                <w:lang w:val="kk-KZ"/>
              </w:rPr>
            </w:pPr>
          </w:p>
        </w:tc>
        <w:tc>
          <w:tcPr>
            <w:tcW w:w="1964" w:type="pct"/>
            <w:shd w:val="clear" w:color="auto" w:fill="auto"/>
          </w:tcPr>
          <w:p w14:paraId="1909AA1F" w14:textId="77777777" w:rsidR="00787FED" w:rsidRPr="00C20D7F" w:rsidRDefault="00787FED" w:rsidP="004B51C2">
            <w:pPr>
              <w:widowControl w:val="0"/>
              <w:jc w:val="center"/>
              <w:rPr>
                <w:b/>
                <w:lang w:val="kk-KZ"/>
              </w:rPr>
            </w:pPr>
            <w:r w:rsidRPr="00C20D7F">
              <w:rPr>
                <w:b/>
                <w:lang w:val="kk-KZ"/>
              </w:rPr>
              <w:t xml:space="preserve">ПОСТАНОВЛЕНИЕ </w:t>
            </w:r>
          </w:p>
          <w:p w14:paraId="22D01DF6" w14:textId="77777777" w:rsidR="00787FED" w:rsidRPr="00C20D7F" w:rsidRDefault="00787FED" w:rsidP="004B51C2">
            <w:pPr>
              <w:widowControl w:val="0"/>
              <w:jc w:val="center"/>
              <w:rPr>
                <w:b/>
                <w:lang w:val="kk-KZ"/>
              </w:rPr>
            </w:pPr>
            <w:r w:rsidRPr="00C20D7F">
              <w:rPr>
                <w:b/>
                <w:lang w:val="kk-KZ"/>
              </w:rPr>
              <w:t>ПРАВЛЕНИЯ</w:t>
            </w:r>
          </w:p>
        </w:tc>
      </w:tr>
      <w:tr w:rsidR="00787FED" w:rsidRPr="00C20D7F" w14:paraId="418FFD3C" w14:textId="77777777" w:rsidTr="006E7F73">
        <w:trPr>
          <w:trHeight w:val="1191"/>
        </w:trPr>
        <w:tc>
          <w:tcPr>
            <w:tcW w:w="2143" w:type="pct"/>
            <w:shd w:val="clear" w:color="auto" w:fill="auto"/>
          </w:tcPr>
          <w:p w14:paraId="78CDDD90" w14:textId="77777777" w:rsidR="00787FED" w:rsidRPr="00C20D7F" w:rsidRDefault="00787FED" w:rsidP="004B51C2">
            <w:pPr>
              <w:widowControl w:val="0"/>
              <w:jc w:val="center"/>
              <w:rPr>
                <w:lang w:val="kk-KZ"/>
              </w:rPr>
            </w:pPr>
          </w:p>
          <w:p w14:paraId="0CB9E204" w14:textId="45704B1B" w:rsidR="00787FED" w:rsidRPr="00C20D7F" w:rsidRDefault="00655BE5" w:rsidP="004B51C2">
            <w:pPr>
              <w:widowControl w:val="0"/>
              <w:jc w:val="center"/>
              <w:rPr>
                <w:lang w:val="kk-KZ"/>
              </w:rPr>
            </w:pPr>
            <w:r w:rsidRPr="00C20D7F">
              <w:rPr>
                <w:lang w:val="kk-KZ"/>
              </w:rPr>
              <w:t>2022 жылғы</w:t>
            </w:r>
            <w:r w:rsidR="00787FED" w:rsidRPr="00C20D7F">
              <w:rPr>
                <w:lang w:val="kk-KZ"/>
              </w:rPr>
              <w:t>____</w:t>
            </w:r>
            <w:r w:rsidRPr="00C20D7F">
              <w:rPr>
                <w:lang w:val="kk-KZ"/>
              </w:rPr>
              <w:t xml:space="preserve"> </w:t>
            </w:r>
            <w:r w:rsidR="00787FED" w:rsidRPr="00C20D7F">
              <w:rPr>
                <w:lang w:val="kk-KZ"/>
              </w:rPr>
              <w:t>_____________</w:t>
            </w:r>
          </w:p>
          <w:p w14:paraId="52205AF1" w14:textId="77777777" w:rsidR="00787FED" w:rsidRPr="00C20D7F" w:rsidRDefault="00787FED" w:rsidP="004B51C2">
            <w:pPr>
              <w:widowControl w:val="0"/>
              <w:jc w:val="center"/>
              <w:rPr>
                <w:lang w:val="kk-KZ"/>
              </w:rPr>
            </w:pPr>
          </w:p>
          <w:p w14:paraId="3E4D9ED3" w14:textId="459F802D" w:rsidR="00787FED" w:rsidRPr="00C20D7F" w:rsidRDefault="00787FED" w:rsidP="004B51C2">
            <w:pPr>
              <w:widowControl w:val="0"/>
              <w:jc w:val="center"/>
              <w:rPr>
                <w:lang w:val="kk-KZ"/>
              </w:rPr>
            </w:pPr>
            <w:r w:rsidRPr="00C20D7F">
              <w:rPr>
                <w:lang w:val="kk-KZ"/>
              </w:rPr>
              <w:t>Нұр-Сұлтан қаласы</w:t>
            </w:r>
          </w:p>
        </w:tc>
        <w:tc>
          <w:tcPr>
            <w:tcW w:w="893" w:type="pct"/>
            <w:shd w:val="clear" w:color="auto" w:fill="auto"/>
          </w:tcPr>
          <w:p w14:paraId="42D2E53C" w14:textId="77777777" w:rsidR="00787FED" w:rsidRPr="00C20D7F" w:rsidRDefault="00787FED" w:rsidP="004B51C2">
            <w:pPr>
              <w:widowControl w:val="0"/>
              <w:jc w:val="center"/>
              <w:rPr>
                <w:lang w:val="kk-KZ"/>
              </w:rPr>
            </w:pPr>
          </w:p>
        </w:tc>
        <w:tc>
          <w:tcPr>
            <w:tcW w:w="1964" w:type="pct"/>
            <w:shd w:val="clear" w:color="auto" w:fill="auto"/>
          </w:tcPr>
          <w:p w14:paraId="2FB10DCF" w14:textId="77777777" w:rsidR="00787FED" w:rsidRPr="00C20D7F" w:rsidRDefault="00787FED" w:rsidP="004B51C2">
            <w:pPr>
              <w:widowControl w:val="0"/>
              <w:jc w:val="center"/>
              <w:rPr>
                <w:lang w:val="kk-KZ"/>
              </w:rPr>
            </w:pPr>
          </w:p>
          <w:p w14:paraId="366B7DF7" w14:textId="353D4440" w:rsidR="00787FED" w:rsidRPr="00C20D7F" w:rsidRDefault="00787FED" w:rsidP="004B51C2">
            <w:pPr>
              <w:widowControl w:val="0"/>
              <w:jc w:val="center"/>
              <w:rPr>
                <w:lang w:val="kk-KZ"/>
              </w:rPr>
            </w:pPr>
            <w:r w:rsidRPr="00C20D7F">
              <w:rPr>
                <w:lang w:val="kk-KZ"/>
              </w:rPr>
              <w:t>№ _________</w:t>
            </w:r>
          </w:p>
          <w:p w14:paraId="54CC364F" w14:textId="77777777" w:rsidR="00787FED" w:rsidRPr="00C20D7F" w:rsidRDefault="00787FED" w:rsidP="004B51C2">
            <w:pPr>
              <w:widowControl w:val="0"/>
              <w:jc w:val="center"/>
              <w:rPr>
                <w:lang w:val="kk-KZ"/>
              </w:rPr>
            </w:pPr>
          </w:p>
          <w:p w14:paraId="394C5CC6" w14:textId="6F5DA879" w:rsidR="00787FED" w:rsidRPr="00C20D7F" w:rsidRDefault="00787FED" w:rsidP="004B51C2">
            <w:pPr>
              <w:widowControl w:val="0"/>
              <w:jc w:val="center"/>
              <w:rPr>
                <w:lang w:val="kk-KZ"/>
              </w:rPr>
            </w:pPr>
            <w:r w:rsidRPr="00C20D7F">
              <w:rPr>
                <w:lang w:val="kk-KZ"/>
              </w:rPr>
              <w:t>город Нур-</w:t>
            </w:r>
            <w:r w:rsidR="00986DEB" w:rsidRPr="00C20D7F">
              <w:rPr>
                <w:lang w:val="kk-KZ"/>
              </w:rPr>
              <w:t>С</w:t>
            </w:r>
            <w:r w:rsidRPr="00C20D7F">
              <w:rPr>
                <w:lang w:val="kk-KZ"/>
              </w:rPr>
              <w:t>ултан</w:t>
            </w:r>
          </w:p>
        </w:tc>
      </w:tr>
    </w:tbl>
    <w:p w14:paraId="4BF2B073" w14:textId="77777777" w:rsidR="000D7C3F" w:rsidRPr="00C20D7F" w:rsidRDefault="000D7C3F" w:rsidP="004B51C2">
      <w:pPr>
        <w:widowControl w:val="0"/>
        <w:jc w:val="right"/>
        <w:textAlignment w:val="baseline"/>
        <w:rPr>
          <w:rFonts w:eastAsia="Times New Roman"/>
          <w:sz w:val="28"/>
          <w:szCs w:val="28"/>
          <w:lang w:val="kk-KZ"/>
        </w:rPr>
      </w:pPr>
    </w:p>
    <w:p w14:paraId="38681AD2" w14:textId="77777777" w:rsidR="000D7C3F" w:rsidRPr="00C20D7F" w:rsidRDefault="000D7C3F" w:rsidP="004B51C2">
      <w:pPr>
        <w:widowControl w:val="0"/>
        <w:jc w:val="right"/>
        <w:textAlignment w:val="baseline"/>
        <w:rPr>
          <w:rFonts w:eastAsia="Times New Roman"/>
          <w:sz w:val="28"/>
          <w:szCs w:val="28"/>
          <w:lang w:val="kk-KZ"/>
        </w:rPr>
      </w:pPr>
    </w:p>
    <w:tbl>
      <w:tblPr>
        <w:tblW w:w="5000" w:type="pct"/>
        <w:tblLook w:val="04A0" w:firstRow="1" w:lastRow="0" w:firstColumn="1" w:lastColumn="0" w:noHBand="0" w:noVBand="1"/>
      </w:tblPr>
      <w:tblGrid>
        <w:gridCol w:w="9853"/>
      </w:tblGrid>
      <w:tr w:rsidR="001D43BD" w:rsidRPr="000B6C68" w14:paraId="1A5FAAFD" w14:textId="77777777" w:rsidTr="00525793">
        <w:tc>
          <w:tcPr>
            <w:tcW w:w="5000" w:type="pct"/>
            <w:shd w:val="clear" w:color="auto" w:fill="auto"/>
          </w:tcPr>
          <w:p w14:paraId="0CD9CB79" w14:textId="63EEB6D1" w:rsidR="000D7C3F" w:rsidRPr="00C20D7F" w:rsidRDefault="00182938" w:rsidP="004B51C2">
            <w:pPr>
              <w:widowControl w:val="0"/>
              <w:jc w:val="center"/>
              <w:rPr>
                <w:rFonts w:eastAsia="Times New Roman"/>
                <w:b/>
                <w:sz w:val="28"/>
                <w:szCs w:val="28"/>
                <w:lang w:val="kk-KZ"/>
              </w:rPr>
            </w:pPr>
            <w:r w:rsidRPr="00C20D7F">
              <w:rPr>
                <w:rFonts w:eastAsia="Times New Roman"/>
                <w:b/>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w:t>
            </w:r>
            <w:r w:rsidR="00193933" w:rsidRPr="00C20D7F">
              <w:rPr>
                <w:rFonts w:eastAsia="Times New Roman"/>
                <w:b/>
                <w:sz w:val="28"/>
                <w:szCs w:val="28"/>
                <w:lang w:val="kk-KZ"/>
              </w:rPr>
              <w:br/>
            </w:r>
            <w:r w:rsidRPr="00C20D7F">
              <w:rPr>
                <w:rFonts w:eastAsia="Times New Roman"/>
                <w:b/>
                <w:sz w:val="28"/>
                <w:szCs w:val="28"/>
                <w:lang w:val="kk-KZ"/>
              </w:rPr>
              <w:t xml:space="preserve">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w:t>
            </w:r>
            <w:r w:rsidR="00193933" w:rsidRPr="00C20D7F">
              <w:rPr>
                <w:rFonts w:eastAsia="Times New Roman"/>
                <w:b/>
                <w:sz w:val="28"/>
                <w:szCs w:val="28"/>
                <w:lang w:val="kk-KZ"/>
              </w:rPr>
              <w:br/>
            </w:r>
            <w:r w:rsidRPr="00C20D7F">
              <w:rPr>
                <w:rFonts w:eastAsia="Times New Roman"/>
                <w:b/>
                <w:sz w:val="28"/>
                <w:szCs w:val="28"/>
                <w:lang w:val="kk-KZ"/>
              </w:rPr>
              <w:t xml:space="preserve">және көрсетілетін қызметтерді иеленуі қағидаларын бекіту туралы» Қазақстан Республикасы Ұлттық Банкі Басқармасының </w:t>
            </w:r>
            <w:r w:rsidR="00193933" w:rsidRPr="00C20D7F">
              <w:rPr>
                <w:rFonts w:eastAsia="Times New Roman"/>
                <w:b/>
                <w:sz w:val="28"/>
                <w:szCs w:val="28"/>
                <w:lang w:val="kk-KZ"/>
              </w:rPr>
              <w:br/>
            </w:r>
            <w:r w:rsidRPr="00C20D7F">
              <w:rPr>
                <w:rFonts w:eastAsia="Times New Roman"/>
                <w:b/>
                <w:sz w:val="28"/>
                <w:szCs w:val="28"/>
                <w:lang w:val="kk-KZ"/>
              </w:rPr>
              <w:t xml:space="preserve">2018 жылғы 27 тамыздағы № 192 қаулысына </w:t>
            </w:r>
            <w:r w:rsidR="00193933" w:rsidRPr="00C20D7F">
              <w:rPr>
                <w:rFonts w:eastAsia="Times New Roman"/>
                <w:b/>
                <w:sz w:val="28"/>
                <w:szCs w:val="28"/>
                <w:lang w:val="kk-KZ"/>
              </w:rPr>
              <w:br/>
            </w:r>
            <w:r w:rsidRPr="00C20D7F">
              <w:rPr>
                <w:rFonts w:eastAsia="Times New Roman"/>
                <w:b/>
                <w:sz w:val="28"/>
                <w:szCs w:val="28"/>
                <w:lang w:val="kk-KZ"/>
              </w:rPr>
              <w:t xml:space="preserve">өзгерістер </w:t>
            </w:r>
            <w:r w:rsidR="00655BE5" w:rsidRPr="00C20D7F">
              <w:rPr>
                <w:rFonts w:eastAsia="Times New Roman"/>
                <w:b/>
                <w:sz w:val="28"/>
                <w:szCs w:val="28"/>
                <w:lang w:val="kk-KZ"/>
              </w:rPr>
              <w:t>мен толықтыру</w:t>
            </w:r>
            <w:r w:rsidR="00847611" w:rsidRPr="00C20D7F">
              <w:rPr>
                <w:rFonts w:eastAsia="Times New Roman"/>
                <w:b/>
                <w:sz w:val="28"/>
                <w:szCs w:val="28"/>
                <w:lang w:val="kk-KZ"/>
              </w:rPr>
              <w:t>ларды</w:t>
            </w:r>
            <w:r w:rsidR="00C56A3D" w:rsidRPr="00C20D7F">
              <w:rPr>
                <w:rFonts w:eastAsia="Times New Roman"/>
                <w:b/>
                <w:sz w:val="28"/>
                <w:szCs w:val="28"/>
                <w:lang w:val="kk-KZ"/>
              </w:rPr>
              <w:t xml:space="preserve"> </w:t>
            </w:r>
            <w:r w:rsidRPr="00C20D7F">
              <w:rPr>
                <w:rFonts w:eastAsia="Times New Roman"/>
                <w:b/>
                <w:sz w:val="28"/>
                <w:szCs w:val="28"/>
                <w:lang w:val="kk-KZ"/>
              </w:rPr>
              <w:t xml:space="preserve">енгізу туралы </w:t>
            </w:r>
          </w:p>
        </w:tc>
      </w:tr>
    </w:tbl>
    <w:p w14:paraId="380B50F7" w14:textId="77777777" w:rsidR="004B51C2" w:rsidRPr="00C20D7F" w:rsidRDefault="004B51C2" w:rsidP="004B51C2">
      <w:pPr>
        <w:widowControl w:val="0"/>
        <w:tabs>
          <w:tab w:val="left" w:pos="5387"/>
        </w:tabs>
        <w:ind w:firstLine="709"/>
        <w:jc w:val="both"/>
        <w:rPr>
          <w:sz w:val="28"/>
          <w:szCs w:val="28"/>
          <w:lang w:val="kk-KZ"/>
        </w:rPr>
      </w:pPr>
      <w:bookmarkStart w:id="0" w:name="1"/>
      <w:bookmarkEnd w:id="0"/>
    </w:p>
    <w:p w14:paraId="2E118C1E" w14:textId="0F76A995" w:rsidR="000D7C3F" w:rsidRPr="00C20D7F" w:rsidRDefault="00182938" w:rsidP="004B51C2">
      <w:pPr>
        <w:widowControl w:val="0"/>
        <w:tabs>
          <w:tab w:val="left" w:pos="5387"/>
        </w:tabs>
        <w:ind w:firstLine="709"/>
        <w:jc w:val="both"/>
        <w:rPr>
          <w:b/>
          <w:sz w:val="28"/>
          <w:szCs w:val="28"/>
          <w:lang w:val="kk-KZ"/>
        </w:rPr>
      </w:pPr>
      <w:r w:rsidRPr="00C20D7F">
        <w:rPr>
          <w:sz w:val="28"/>
          <w:szCs w:val="28"/>
          <w:lang w:val="kk-KZ"/>
        </w:rPr>
        <w:t xml:space="preserve">Қазақстан Республикасы Ұлттық Банкінің Басқармасы </w:t>
      </w:r>
      <w:r w:rsidRPr="00C20D7F">
        <w:rPr>
          <w:b/>
          <w:bCs/>
          <w:sz w:val="28"/>
          <w:szCs w:val="28"/>
          <w:lang w:val="kk-KZ"/>
        </w:rPr>
        <w:t>ҚАУЛЫ</w:t>
      </w:r>
      <w:r w:rsidRPr="00C20D7F">
        <w:rPr>
          <w:sz w:val="28"/>
          <w:szCs w:val="28"/>
          <w:lang w:val="kk-KZ"/>
        </w:rPr>
        <w:t xml:space="preserve"> </w:t>
      </w:r>
      <w:r w:rsidRPr="00C20D7F">
        <w:rPr>
          <w:b/>
          <w:bCs/>
          <w:sz w:val="28"/>
          <w:szCs w:val="28"/>
          <w:lang w:val="kk-KZ"/>
        </w:rPr>
        <w:t>ЕТЕДІ</w:t>
      </w:r>
      <w:r w:rsidR="000D7C3F" w:rsidRPr="00C20D7F">
        <w:rPr>
          <w:b/>
          <w:sz w:val="28"/>
          <w:szCs w:val="28"/>
          <w:lang w:val="kk-KZ"/>
        </w:rPr>
        <w:t>:</w:t>
      </w:r>
    </w:p>
    <w:p w14:paraId="723926CC" w14:textId="1E67E67B" w:rsidR="000D7C3F" w:rsidRPr="00C20D7F" w:rsidRDefault="000D7C3F" w:rsidP="004B51C2">
      <w:pPr>
        <w:widowControl w:val="0"/>
        <w:ind w:firstLine="709"/>
        <w:jc w:val="both"/>
        <w:rPr>
          <w:sz w:val="28"/>
          <w:szCs w:val="28"/>
          <w:lang w:val="kk-KZ"/>
        </w:rPr>
      </w:pPr>
      <w:r w:rsidRPr="00C20D7F">
        <w:rPr>
          <w:sz w:val="28"/>
          <w:szCs w:val="28"/>
          <w:lang w:val="kk-KZ"/>
        </w:rPr>
        <w:t xml:space="preserve">1. </w:t>
      </w:r>
      <w:r w:rsidR="00182938" w:rsidRPr="00C20D7F">
        <w:rPr>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Банкі Басқармасының </w:t>
      </w:r>
      <w:r w:rsidR="0073777F" w:rsidRPr="00C20D7F">
        <w:rPr>
          <w:sz w:val="28"/>
          <w:szCs w:val="28"/>
          <w:lang w:val="kk-KZ"/>
        </w:rPr>
        <w:br/>
      </w:r>
      <w:r w:rsidR="00182938" w:rsidRPr="00C20D7F">
        <w:rPr>
          <w:rFonts w:eastAsia="Times New Roman"/>
          <w:sz w:val="28"/>
          <w:szCs w:val="28"/>
          <w:lang w:val="kk-KZ"/>
        </w:rPr>
        <w:t>2018 жылғы 27 тамыздағы</w:t>
      </w:r>
      <w:r w:rsidRPr="00C20D7F">
        <w:rPr>
          <w:sz w:val="28"/>
          <w:szCs w:val="28"/>
          <w:lang w:val="kk-KZ"/>
        </w:rPr>
        <w:t xml:space="preserve"> № 192 </w:t>
      </w:r>
      <w:r w:rsidR="00182938" w:rsidRPr="00C20D7F">
        <w:rPr>
          <w:sz w:val="28"/>
          <w:szCs w:val="28"/>
          <w:lang w:val="kk-KZ"/>
        </w:rPr>
        <w:t xml:space="preserve">қаулысына </w:t>
      </w:r>
      <w:r w:rsidRPr="00C20D7F">
        <w:rPr>
          <w:sz w:val="28"/>
          <w:szCs w:val="28"/>
          <w:lang w:val="kk-KZ"/>
        </w:rPr>
        <w:t>(</w:t>
      </w:r>
      <w:r w:rsidR="00182938" w:rsidRPr="00C20D7F">
        <w:rPr>
          <w:sz w:val="28"/>
          <w:szCs w:val="28"/>
          <w:lang w:val="kk-KZ"/>
        </w:rPr>
        <w:t>Нормативтік құқықтық актілерді мемлекеттік тіркеу тізілімінде № 17374 болып тіркелген</w:t>
      </w:r>
      <w:r w:rsidR="00EF2BBE" w:rsidRPr="00C20D7F">
        <w:rPr>
          <w:sz w:val="28"/>
          <w:szCs w:val="28"/>
          <w:lang w:val="kk-KZ"/>
        </w:rPr>
        <w:t xml:space="preserve">, </w:t>
      </w:r>
      <w:r w:rsidR="00182938" w:rsidRPr="00C20D7F">
        <w:rPr>
          <w:rFonts w:eastAsia="Times New Roman"/>
          <w:sz w:val="28"/>
          <w:szCs w:val="28"/>
          <w:lang w:val="kk-KZ"/>
        </w:rPr>
        <w:t xml:space="preserve">2018 жылғы </w:t>
      </w:r>
      <w:r w:rsidR="0073777F" w:rsidRPr="00C20D7F">
        <w:rPr>
          <w:rFonts w:eastAsia="Times New Roman"/>
          <w:sz w:val="28"/>
          <w:szCs w:val="28"/>
          <w:lang w:val="kk-KZ"/>
        </w:rPr>
        <w:br/>
      </w:r>
      <w:r w:rsidR="00EF2BBE" w:rsidRPr="00C20D7F">
        <w:rPr>
          <w:sz w:val="28"/>
          <w:szCs w:val="28"/>
          <w:lang w:val="kk-KZ"/>
        </w:rPr>
        <w:t xml:space="preserve">26 </w:t>
      </w:r>
      <w:r w:rsidR="00182938" w:rsidRPr="00C20D7F">
        <w:rPr>
          <w:sz w:val="28"/>
          <w:szCs w:val="28"/>
          <w:lang w:val="kk-KZ"/>
        </w:rPr>
        <w:t>қыркүйекте Қазақстан Республикасы нормативтік құқықтық актілерінің эталондық бақылау банкінде жарияланған</w:t>
      </w:r>
      <w:r w:rsidRPr="00C20D7F">
        <w:rPr>
          <w:sz w:val="28"/>
          <w:szCs w:val="28"/>
          <w:lang w:val="kk-KZ"/>
        </w:rPr>
        <w:t xml:space="preserve">) </w:t>
      </w:r>
      <w:r w:rsidR="00182938" w:rsidRPr="00C20D7F">
        <w:rPr>
          <w:sz w:val="28"/>
          <w:szCs w:val="28"/>
          <w:lang w:val="kk-KZ"/>
        </w:rPr>
        <w:t xml:space="preserve">мынадай өзгерістер </w:t>
      </w:r>
      <w:r w:rsidR="00C56A3D" w:rsidRPr="00C20D7F">
        <w:rPr>
          <w:sz w:val="28"/>
          <w:szCs w:val="28"/>
          <w:lang w:val="kk-KZ"/>
        </w:rPr>
        <w:t>мен толықтыру</w:t>
      </w:r>
      <w:r w:rsidR="00847611" w:rsidRPr="00C20D7F">
        <w:rPr>
          <w:sz w:val="28"/>
          <w:szCs w:val="28"/>
          <w:lang w:val="kk-KZ"/>
        </w:rPr>
        <w:t>лар</w:t>
      </w:r>
      <w:r w:rsidR="00C56A3D" w:rsidRPr="00C20D7F">
        <w:rPr>
          <w:sz w:val="28"/>
          <w:szCs w:val="28"/>
          <w:lang w:val="kk-KZ"/>
        </w:rPr>
        <w:t xml:space="preserve"> </w:t>
      </w:r>
      <w:r w:rsidR="00182938" w:rsidRPr="00C20D7F">
        <w:rPr>
          <w:sz w:val="28"/>
          <w:szCs w:val="28"/>
          <w:lang w:val="kk-KZ"/>
        </w:rPr>
        <w:t>енгізілсін</w:t>
      </w:r>
      <w:r w:rsidRPr="00C20D7F">
        <w:rPr>
          <w:sz w:val="28"/>
          <w:szCs w:val="28"/>
          <w:lang w:val="kk-KZ"/>
        </w:rPr>
        <w:t>:</w:t>
      </w:r>
    </w:p>
    <w:p w14:paraId="15926064" w14:textId="159D3F7B" w:rsidR="000D7C3F" w:rsidRPr="00C20D7F" w:rsidRDefault="00212601" w:rsidP="004B51C2">
      <w:pPr>
        <w:widowControl w:val="0"/>
        <w:ind w:firstLine="709"/>
        <w:jc w:val="both"/>
        <w:rPr>
          <w:sz w:val="28"/>
          <w:szCs w:val="28"/>
          <w:lang w:val="kk-KZ"/>
        </w:rPr>
      </w:pPr>
      <w:r w:rsidRPr="00C20D7F">
        <w:rPr>
          <w:sz w:val="28"/>
          <w:szCs w:val="28"/>
          <w:lang w:val="kk-KZ"/>
        </w:rPr>
        <w:t xml:space="preserve">көрсетілген қаулымен бекітілген </w:t>
      </w:r>
      <w:bookmarkStart w:id="1" w:name="2"/>
      <w:bookmarkEnd w:id="1"/>
      <w:r w:rsidRPr="00C20D7F">
        <w:rPr>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w:t>
      </w:r>
      <w:r w:rsidRPr="00C20D7F">
        <w:rPr>
          <w:sz w:val="28"/>
          <w:szCs w:val="28"/>
          <w:lang w:val="kk-KZ"/>
        </w:rPr>
        <w:lastRenderedPageBreak/>
        <w:t>көрсетілетін қызметтерді иеленуі қағидаларында</w:t>
      </w:r>
      <w:r w:rsidR="000D7C3F" w:rsidRPr="00C20D7F">
        <w:rPr>
          <w:sz w:val="28"/>
          <w:szCs w:val="28"/>
          <w:lang w:val="kk-KZ"/>
        </w:rPr>
        <w:t>:</w:t>
      </w:r>
    </w:p>
    <w:p w14:paraId="4C078130" w14:textId="227999F9" w:rsidR="00B70AB5" w:rsidRPr="00C20D7F" w:rsidRDefault="00212601" w:rsidP="004B51C2">
      <w:pPr>
        <w:widowControl w:val="0"/>
        <w:ind w:firstLine="709"/>
        <w:jc w:val="both"/>
        <w:rPr>
          <w:sz w:val="28"/>
          <w:szCs w:val="28"/>
          <w:lang w:val="kk-KZ"/>
        </w:rPr>
      </w:pPr>
      <w:r w:rsidRPr="00C20D7F">
        <w:rPr>
          <w:sz w:val="28"/>
          <w:szCs w:val="28"/>
          <w:lang w:val="kk-KZ"/>
        </w:rPr>
        <w:t xml:space="preserve">1-тармақтың </w:t>
      </w:r>
      <w:r w:rsidR="000234E7" w:rsidRPr="00C20D7F">
        <w:rPr>
          <w:sz w:val="28"/>
          <w:szCs w:val="28"/>
          <w:lang w:val="kk-KZ"/>
        </w:rPr>
        <w:t>он тоғызыншы</w:t>
      </w:r>
      <w:r w:rsidRPr="00C20D7F">
        <w:rPr>
          <w:sz w:val="28"/>
          <w:szCs w:val="28"/>
          <w:lang w:val="kk-KZ"/>
        </w:rPr>
        <w:t xml:space="preserve"> </w:t>
      </w:r>
      <w:r w:rsidR="00436F43" w:rsidRPr="00C20D7F">
        <w:rPr>
          <w:sz w:val="28"/>
          <w:szCs w:val="28"/>
          <w:lang w:val="kk-KZ"/>
        </w:rPr>
        <w:t>абзац</w:t>
      </w:r>
      <w:r w:rsidRPr="00C20D7F">
        <w:rPr>
          <w:sz w:val="28"/>
          <w:szCs w:val="28"/>
          <w:lang w:val="kk-KZ"/>
        </w:rPr>
        <w:t>ы</w:t>
      </w:r>
      <w:r w:rsidR="00436F43" w:rsidRPr="00C20D7F">
        <w:rPr>
          <w:sz w:val="28"/>
          <w:szCs w:val="28"/>
          <w:lang w:val="kk-KZ"/>
        </w:rPr>
        <w:t xml:space="preserve"> </w:t>
      </w:r>
      <w:r w:rsidRPr="00C20D7F">
        <w:rPr>
          <w:sz w:val="28"/>
          <w:szCs w:val="28"/>
          <w:lang w:val="kk-KZ"/>
        </w:rPr>
        <w:t>мынадай редакцияда жазылсын</w:t>
      </w:r>
      <w:r w:rsidR="00B70AB5" w:rsidRPr="00C20D7F">
        <w:rPr>
          <w:sz w:val="28"/>
          <w:szCs w:val="28"/>
          <w:lang w:val="kk-KZ"/>
        </w:rPr>
        <w:t>:</w:t>
      </w:r>
    </w:p>
    <w:p w14:paraId="588060B4" w14:textId="31846C1C" w:rsidR="00B70AB5" w:rsidRPr="00C20D7F" w:rsidRDefault="00B70AB5" w:rsidP="00CB3652">
      <w:pPr>
        <w:ind w:firstLine="709"/>
        <w:jc w:val="both"/>
        <w:rPr>
          <w:sz w:val="28"/>
          <w:szCs w:val="28"/>
          <w:lang w:val="kk-KZ"/>
        </w:rPr>
      </w:pPr>
      <w:r w:rsidRPr="00C20D7F">
        <w:rPr>
          <w:sz w:val="28"/>
          <w:szCs w:val="28"/>
          <w:lang w:val="kk-KZ"/>
        </w:rPr>
        <w:t>«</w:t>
      </w:r>
      <w:r w:rsidR="00C56A3D" w:rsidRPr="00C20D7F">
        <w:rPr>
          <w:sz w:val="28"/>
          <w:szCs w:val="28"/>
          <w:lang w:val="kk-KZ"/>
        </w:rPr>
        <w:t>дүлей күш жағдайларының туындауы кезінде өткізілетін іс-шаралар шеңберінде, оның ішінде төтенше оқиғаларды және олардың салдарларын алдын алуға және жоюға бағытталған, сондай-ақ тез арада қалпына келтiрудi талап ететiн тетiктердiң, агрегаттардың, жабдықтардың, бағдарламалық және аппараттық қамтамасыз етулердің, қосалқы бөлшектердiң және материалдардың сынуы, iстен шығуы туындағанда (растау құжаттары болған кезде), электр энергетикалық объектілердег</w:t>
      </w:r>
      <w:r w:rsidR="00193933" w:rsidRPr="00C20D7F">
        <w:rPr>
          <w:sz w:val="28"/>
          <w:szCs w:val="28"/>
          <w:lang w:val="kk-KZ"/>
        </w:rPr>
        <w:t xml:space="preserve">і, тiршiлiктi қамтамасыз ететiн </w:t>
      </w:r>
      <w:r w:rsidR="00C56A3D" w:rsidRPr="00C20D7F">
        <w:rPr>
          <w:sz w:val="28"/>
          <w:szCs w:val="28"/>
          <w:lang w:val="kk-KZ"/>
        </w:rPr>
        <w:t>коммуникациялық жүйелердегi,</w:t>
      </w:r>
      <w:r w:rsidR="00193933" w:rsidRPr="00C20D7F">
        <w:rPr>
          <w:sz w:val="28"/>
          <w:szCs w:val="28"/>
          <w:lang w:val="kk-KZ"/>
        </w:rPr>
        <w:t xml:space="preserve"> ақпараттық-коммуникациялық </w:t>
      </w:r>
      <w:r w:rsidR="00C56A3D" w:rsidRPr="00C20D7F">
        <w:rPr>
          <w:sz w:val="28"/>
          <w:szCs w:val="28"/>
          <w:lang w:val="kk-KZ"/>
        </w:rPr>
        <w:t>инфрақұрылымның аса маңызды объектілеріндегі</w:t>
      </w:r>
      <w:r w:rsidR="00CB1ECF" w:rsidRPr="00C20D7F">
        <w:rPr>
          <w:sz w:val="28"/>
          <w:szCs w:val="28"/>
          <w:lang w:val="kk-KZ"/>
        </w:rPr>
        <w:t>,</w:t>
      </w:r>
      <w:r w:rsidR="00CB1ECF" w:rsidRPr="00C20D7F">
        <w:rPr>
          <w:lang w:val="kk-KZ"/>
        </w:rPr>
        <w:t xml:space="preserve"> </w:t>
      </w:r>
      <w:r w:rsidR="00CB1ECF" w:rsidRPr="00C20D7F">
        <w:rPr>
          <w:sz w:val="28"/>
          <w:szCs w:val="28"/>
          <w:lang w:val="kk-KZ"/>
        </w:rPr>
        <w:t>ерекше маңызды м</w:t>
      </w:r>
      <w:r w:rsidR="007608C9" w:rsidRPr="00C20D7F">
        <w:rPr>
          <w:sz w:val="28"/>
          <w:szCs w:val="28"/>
          <w:lang w:val="kk-KZ"/>
        </w:rPr>
        <w:t>емлекеттік объектілердегі</w:t>
      </w:r>
      <w:r w:rsidR="00C56A3D" w:rsidRPr="00C20D7F">
        <w:rPr>
          <w:sz w:val="28"/>
          <w:szCs w:val="28"/>
          <w:lang w:val="kk-KZ"/>
        </w:rPr>
        <w:t xml:space="preserve"> және террористік тұрғыдан осал объектілердегі, сондай-ақ өнеркәсіп салаларының және қызмет түрлерінің Нормативтік құқықтық актіле</w:t>
      </w:r>
      <w:bookmarkStart w:id="2" w:name="_GoBack"/>
      <w:bookmarkEnd w:id="2"/>
      <w:r w:rsidR="00C56A3D" w:rsidRPr="00C20D7F">
        <w:rPr>
          <w:sz w:val="28"/>
          <w:szCs w:val="28"/>
          <w:lang w:val="kk-KZ"/>
        </w:rPr>
        <w:t xml:space="preserve">рді мемлекеттік тіркеу тізілімінде № 10310 болып тіркелген «Қауіпті өндірістік объектілерді сәйкестендіру қағидаларын бекіту туралы» Қазақстан Республикасы Инвестициялар және даму министрінің 2014 жылғы </w:t>
      </w:r>
      <w:r w:rsidR="00A93578" w:rsidRPr="00C20D7F">
        <w:rPr>
          <w:sz w:val="28"/>
          <w:szCs w:val="28"/>
          <w:lang w:val="kk-KZ"/>
        </w:rPr>
        <w:br/>
      </w:r>
      <w:r w:rsidR="00C56A3D" w:rsidRPr="00C20D7F">
        <w:rPr>
          <w:sz w:val="28"/>
          <w:szCs w:val="28"/>
          <w:lang w:val="kk-KZ"/>
        </w:rPr>
        <w:t>30 желтоқсандағы № 353 бұйрығына сәйкес қауіпті өндірістік объектілер ретінде сәйкестендірілген объектілер</w:t>
      </w:r>
      <w:r w:rsidR="007608C9" w:rsidRPr="00C20D7F">
        <w:rPr>
          <w:sz w:val="28"/>
          <w:szCs w:val="28"/>
          <w:lang w:val="kk-KZ"/>
        </w:rPr>
        <w:t>ін</w:t>
      </w:r>
      <w:r w:rsidR="00C56A3D" w:rsidRPr="00C20D7F">
        <w:rPr>
          <w:sz w:val="28"/>
          <w:szCs w:val="28"/>
          <w:lang w:val="kk-KZ"/>
        </w:rPr>
        <w:t>дегі апаттарды жою үшін тауарларды, жұмыстарды, көрсетілетін қызметтерді;</w:t>
      </w:r>
      <w:r w:rsidR="00436F43" w:rsidRPr="00C20D7F">
        <w:rPr>
          <w:sz w:val="28"/>
          <w:szCs w:val="28"/>
          <w:lang w:val="kk-KZ"/>
        </w:rPr>
        <w:t>»;</w:t>
      </w:r>
    </w:p>
    <w:p w14:paraId="15CB9C19" w14:textId="0024B3D5" w:rsidR="00DD7DF3" w:rsidRPr="00C20D7F" w:rsidRDefault="00DD7DF3" w:rsidP="00DD7DF3">
      <w:pPr>
        <w:ind w:firstLine="709"/>
        <w:jc w:val="both"/>
        <w:rPr>
          <w:sz w:val="28"/>
          <w:szCs w:val="28"/>
          <w:lang w:val="kk-KZ"/>
        </w:rPr>
      </w:pPr>
      <w:r w:rsidRPr="00C20D7F">
        <w:rPr>
          <w:sz w:val="28"/>
          <w:szCs w:val="28"/>
          <w:lang w:val="kk-KZ"/>
        </w:rPr>
        <w:t>мынадай мазмұндағы 8-1-тармақпен толықтырылсын:</w:t>
      </w:r>
    </w:p>
    <w:p w14:paraId="329F4C6C" w14:textId="4F3312E1" w:rsidR="00D713E4" w:rsidRPr="00C20D7F" w:rsidRDefault="00D713E4" w:rsidP="00DD7DF3">
      <w:pPr>
        <w:widowControl w:val="0"/>
        <w:ind w:firstLine="709"/>
        <w:jc w:val="both"/>
        <w:rPr>
          <w:sz w:val="28"/>
          <w:szCs w:val="28"/>
          <w:lang w:val="kk-KZ"/>
        </w:rPr>
      </w:pPr>
      <w:r w:rsidRPr="00C20D7F">
        <w:rPr>
          <w:sz w:val="28"/>
          <w:szCs w:val="28"/>
          <w:lang w:val="kk-KZ"/>
        </w:rPr>
        <w:t>«</w:t>
      </w:r>
      <w:r w:rsidR="00CB3652" w:rsidRPr="00C20D7F">
        <w:rPr>
          <w:sz w:val="28"/>
          <w:szCs w:val="28"/>
          <w:lang w:val="kk-KZ"/>
        </w:rPr>
        <w:t xml:space="preserve">8-1. </w:t>
      </w:r>
      <w:r w:rsidR="00EC5A37" w:rsidRPr="00C20D7F">
        <w:rPr>
          <w:sz w:val="28"/>
          <w:szCs w:val="28"/>
          <w:lang w:val="kk-KZ"/>
        </w:rPr>
        <w:t>Қазақстан Республикасының заңнамасында белгіленген тәртіппен жаппай қырып-жою қаруын таратуды қаржыландырумен байланысты ұйымдар мен тұлғалардың тізбесіне және (немесе) терроризмді және экстремизмді қаржыландырумен байланысты ұйымдар мен тұлғалардың тізбесіне енгізілген ә</w:t>
      </w:r>
      <w:r w:rsidR="00CB3652" w:rsidRPr="00C20D7F">
        <w:rPr>
          <w:sz w:val="28"/>
          <w:szCs w:val="28"/>
          <w:lang w:val="kk-KZ"/>
        </w:rPr>
        <w:t>леуетті жеткізуші және (немесе) ол тартатын қосалқы мердігер (бірлескен орындаушы) және (немесе) олардың басшысы, құрылтайшылары (акционерлері) сатып алуға қатысуға жіберілмейді.</w:t>
      </w:r>
      <w:r w:rsidRPr="00C20D7F">
        <w:rPr>
          <w:sz w:val="28"/>
          <w:szCs w:val="28"/>
          <w:lang w:val="kk-KZ"/>
        </w:rPr>
        <w:t>»;</w:t>
      </w:r>
    </w:p>
    <w:p w14:paraId="73DD84DC" w14:textId="6667EBAD" w:rsidR="00B70AB5" w:rsidRPr="00C20D7F" w:rsidRDefault="0029391E" w:rsidP="000234E7">
      <w:pPr>
        <w:widowControl w:val="0"/>
        <w:ind w:firstLine="709"/>
        <w:jc w:val="both"/>
        <w:rPr>
          <w:sz w:val="28"/>
          <w:szCs w:val="28"/>
          <w:lang w:val="kk-KZ"/>
        </w:rPr>
      </w:pPr>
      <w:r w:rsidRPr="00C20D7F">
        <w:rPr>
          <w:sz w:val="28"/>
          <w:szCs w:val="28"/>
          <w:lang w:val="kk-KZ"/>
        </w:rPr>
        <w:t>158-тармақтың</w:t>
      </w:r>
      <w:r w:rsidR="00B70AB5" w:rsidRPr="00C20D7F">
        <w:rPr>
          <w:sz w:val="28"/>
          <w:szCs w:val="28"/>
          <w:lang w:val="kk-KZ"/>
        </w:rPr>
        <w:t xml:space="preserve"> </w:t>
      </w:r>
      <w:r w:rsidR="000234E7" w:rsidRPr="00C20D7F">
        <w:rPr>
          <w:sz w:val="28"/>
          <w:szCs w:val="28"/>
          <w:lang w:val="kk-KZ"/>
        </w:rPr>
        <w:t>1</w:t>
      </w:r>
      <w:r w:rsidR="00272A4C" w:rsidRPr="00C20D7F">
        <w:rPr>
          <w:sz w:val="28"/>
          <w:szCs w:val="28"/>
          <w:lang w:val="kk-KZ"/>
        </w:rPr>
        <w:t>)</w:t>
      </w:r>
      <w:r w:rsidR="00B70AB5" w:rsidRPr="00C20D7F">
        <w:rPr>
          <w:sz w:val="28"/>
          <w:szCs w:val="28"/>
          <w:lang w:val="kk-KZ"/>
        </w:rPr>
        <w:t xml:space="preserve"> </w:t>
      </w:r>
      <w:r w:rsidRPr="00C20D7F">
        <w:rPr>
          <w:sz w:val="28"/>
          <w:szCs w:val="28"/>
          <w:lang w:val="kk-KZ"/>
        </w:rPr>
        <w:t xml:space="preserve">тармақшасы </w:t>
      </w:r>
      <w:r w:rsidR="000234E7" w:rsidRPr="00C20D7F">
        <w:rPr>
          <w:sz w:val="28"/>
          <w:szCs w:val="28"/>
          <w:lang w:val="kk-KZ"/>
        </w:rPr>
        <w:t>мынадай редакцияда жазылсын:</w:t>
      </w:r>
    </w:p>
    <w:p w14:paraId="3BC935B9" w14:textId="749742F6" w:rsidR="000234E7" w:rsidRPr="00C20D7F" w:rsidRDefault="000234E7" w:rsidP="000234E7">
      <w:pPr>
        <w:widowControl w:val="0"/>
        <w:ind w:firstLine="709"/>
        <w:jc w:val="both"/>
        <w:rPr>
          <w:sz w:val="28"/>
          <w:szCs w:val="28"/>
          <w:lang w:val="kk-KZ"/>
        </w:rPr>
      </w:pPr>
      <w:r w:rsidRPr="00C20D7F">
        <w:rPr>
          <w:sz w:val="28"/>
          <w:szCs w:val="28"/>
          <w:lang w:val="kk-KZ"/>
        </w:rPr>
        <w:t>«1) авторлық қадағалау қызметтер</w:t>
      </w:r>
      <w:r w:rsidR="00A14FFE" w:rsidRPr="00C20D7F">
        <w:rPr>
          <w:sz w:val="28"/>
          <w:szCs w:val="28"/>
          <w:lang w:val="kk-KZ"/>
        </w:rPr>
        <w:t>ін</w:t>
      </w:r>
      <w:r w:rsidRPr="00C20D7F">
        <w:rPr>
          <w:sz w:val="28"/>
          <w:szCs w:val="28"/>
          <w:lang w:val="kk-KZ"/>
        </w:rPr>
        <w:t>;»;</w:t>
      </w:r>
    </w:p>
    <w:p w14:paraId="32AD7389" w14:textId="548453D9" w:rsidR="00296AAD" w:rsidRPr="00C20D7F" w:rsidRDefault="0029391E" w:rsidP="004B51C2">
      <w:pPr>
        <w:widowControl w:val="0"/>
        <w:ind w:firstLine="709"/>
        <w:jc w:val="both"/>
        <w:rPr>
          <w:sz w:val="28"/>
          <w:szCs w:val="28"/>
          <w:lang w:val="kk-KZ"/>
        </w:rPr>
      </w:pPr>
      <w:r w:rsidRPr="00C20D7F">
        <w:rPr>
          <w:sz w:val="28"/>
          <w:szCs w:val="28"/>
          <w:lang w:val="kk-KZ"/>
        </w:rPr>
        <w:t>1</w:t>
      </w:r>
      <w:r w:rsidR="003869E1" w:rsidRPr="00C20D7F">
        <w:rPr>
          <w:sz w:val="28"/>
          <w:szCs w:val="28"/>
          <w:lang w:val="kk-KZ"/>
        </w:rPr>
        <w:t xml:space="preserve">98-тармақ </w:t>
      </w:r>
      <w:r w:rsidRPr="00C20D7F">
        <w:rPr>
          <w:sz w:val="28"/>
          <w:szCs w:val="28"/>
          <w:lang w:val="kk-KZ"/>
        </w:rPr>
        <w:t>мынадай редакцияда жазылсын</w:t>
      </w:r>
      <w:r w:rsidR="00296AAD" w:rsidRPr="00C20D7F">
        <w:rPr>
          <w:sz w:val="28"/>
          <w:szCs w:val="28"/>
          <w:lang w:val="kk-KZ"/>
        </w:rPr>
        <w:t>:</w:t>
      </w:r>
      <w:r w:rsidRPr="00C20D7F">
        <w:rPr>
          <w:sz w:val="28"/>
          <w:szCs w:val="28"/>
          <w:lang w:val="kk-KZ"/>
        </w:rPr>
        <w:t xml:space="preserve"> </w:t>
      </w:r>
    </w:p>
    <w:p w14:paraId="27D7C1F3" w14:textId="11115F31" w:rsidR="00CF08A7" w:rsidRPr="00C20D7F" w:rsidRDefault="00296AAD" w:rsidP="004B51C2">
      <w:pPr>
        <w:widowControl w:val="0"/>
        <w:ind w:firstLine="709"/>
        <w:jc w:val="both"/>
        <w:rPr>
          <w:sz w:val="28"/>
          <w:szCs w:val="28"/>
          <w:lang w:val="kk-KZ"/>
        </w:rPr>
      </w:pPr>
      <w:r w:rsidRPr="00C20D7F">
        <w:rPr>
          <w:sz w:val="28"/>
          <w:szCs w:val="28"/>
          <w:lang w:val="kk-KZ"/>
        </w:rPr>
        <w:t>«</w:t>
      </w:r>
      <w:r w:rsidR="00CB3652" w:rsidRPr="00C20D7F">
        <w:rPr>
          <w:sz w:val="28"/>
          <w:szCs w:val="28"/>
          <w:lang w:val="kk-KZ"/>
        </w:rPr>
        <w:t>198. Тапсырыс берушінің, сатып алуды ұйымдастырушының, сатып алуды бірыңғай ұйымдастырушының, тендерлік комиссияның, сараптамалық комиссияның (сарапшының), сатып алу порталы операторының іс-әрекеттеріне (әрекетсіздігіне), шешімдеріне Қазақстан Республикасының заңнамасында белгіленген тәртіппен және мерзімдерде шағым жасалады.</w:t>
      </w:r>
      <w:r w:rsidR="006400C9" w:rsidRPr="00C20D7F">
        <w:rPr>
          <w:sz w:val="28"/>
          <w:szCs w:val="28"/>
          <w:lang w:val="kk-KZ"/>
        </w:rPr>
        <w:t>»;</w:t>
      </w:r>
    </w:p>
    <w:p w14:paraId="17BA20E0" w14:textId="7E1ABCC9" w:rsidR="00CF08A7" w:rsidRPr="00C20D7F" w:rsidRDefault="00CF08A7" w:rsidP="004B51C2">
      <w:pPr>
        <w:widowControl w:val="0"/>
        <w:ind w:firstLine="709"/>
        <w:jc w:val="both"/>
        <w:rPr>
          <w:sz w:val="28"/>
          <w:szCs w:val="28"/>
          <w:lang w:val="kk-KZ"/>
        </w:rPr>
      </w:pPr>
      <w:r w:rsidRPr="00C20D7F">
        <w:rPr>
          <w:sz w:val="28"/>
          <w:szCs w:val="28"/>
          <w:lang w:val="kk-KZ"/>
        </w:rPr>
        <w:t>19</w:t>
      </w:r>
      <w:r w:rsidR="003869E1" w:rsidRPr="00C20D7F">
        <w:rPr>
          <w:sz w:val="28"/>
          <w:szCs w:val="28"/>
          <w:lang w:val="kk-KZ"/>
        </w:rPr>
        <w:t>9, 200, 201</w:t>
      </w:r>
      <w:r w:rsidRPr="00C20D7F">
        <w:rPr>
          <w:sz w:val="28"/>
          <w:szCs w:val="28"/>
          <w:lang w:val="kk-KZ"/>
        </w:rPr>
        <w:t>-тармақт</w:t>
      </w:r>
      <w:r w:rsidR="003869E1" w:rsidRPr="00C20D7F">
        <w:rPr>
          <w:sz w:val="28"/>
          <w:szCs w:val="28"/>
          <w:lang w:val="kk-KZ"/>
        </w:rPr>
        <w:t>ар</w:t>
      </w:r>
      <w:r w:rsidRPr="00C20D7F">
        <w:rPr>
          <w:sz w:val="28"/>
          <w:szCs w:val="28"/>
          <w:lang w:val="kk-KZ"/>
        </w:rPr>
        <w:t xml:space="preserve"> </w:t>
      </w:r>
      <w:r w:rsidR="003869E1" w:rsidRPr="00C20D7F">
        <w:rPr>
          <w:sz w:val="28"/>
          <w:szCs w:val="28"/>
          <w:lang w:val="kk-KZ"/>
        </w:rPr>
        <w:t>алып тасталсын;</w:t>
      </w:r>
      <w:r w:rsidRPr="00C20D7F">
        <w:rPr>
          <w:sz w:val="28"/>
          <w:szCs w:val="28"/>
          <w:lang w:val="kk-KZ"/>
        </w:rPr>
        <w:t xml:space="preserve"> </w:t>
      </w:r>
    </w:p>
    <w:p w14:paraId="62C9545E" w14:textId="4905A0D5" w:rsidR="003869E1" w:rsidRPr="00C20D7F" w:rsidRDefault="003869E1" w:rsidP="004B51C2">
      <w:pPr>
        <w:widowControl w:val="0"/>
        <w:ind w:firstLine="709"/>
        <w:jc w:val="both"/>
        <w:rPr>
          <w:sz w:val="28"/>
          <w:szCs w:val="28"/>
          <w:lang w:val="kk-KZ"/>
        </w:rPr>
      </w:pPr>
      <w:r w:rsidRPr="00C20D7F">
        <w:rPr>
          <w:sz w:val="28"/>
          <w:szCs w:val="28"/>
          <w:lang w:val="kk-KZ"/>
        </w:rPr>
        <w:t>202-тармақ мынадай редакцияда жазылсын:</w:t>
      </w:r>
    </w:p>
    <w:p w14:paraId="1341DC1D" w14:textId="624B2811" w:rsidR="00CB3652" w:rsidRPr="00C20D7F" w:rsidRDefault="003869E1" w:rsidP="00CB3652">
      <w:pPr>
        <w:ind w:firstLine="709"/>
        <w:jc w:val="both"/>
        <w:rPr>
          <w:sz w:val="28"/>
          <w:szCs w:val="28"/>
          <w:lang w:val="kk-KZ"/>
        </w:rPr>
      </w:pPr>
      <w:r w:rsidRPr="00C20D7F">
        <w:rPr>
          <w:sz w:val="28"/>
          <w:szCs w:val="28"/>
          <w:lang w:val="kk-KZ"/>
        </w:rPr>
        <w:t>«</w:t>
      </w:r>
      <w:r w:rsidR="00CB3652" w:rsidRPr="00C20D7F">
        <w:rPr>
          <w:sz w:val="28"/>
          <w:szCs w:val="28"/>
          <w:lang w:val="kk-KZ"/>
        </w:rPr>
        <w:t>202. Қағидаларға сәйкес келмейді деп танылған сатып алулардың күші жойыл</w:t>
      </w:r>
      <w:r w:rsidR="00AE02E7" w:rsidRPr="00C20D7F">
        <w:rPr>
          <w:sz w:val="28"/>
          <w:szCs w:val="28"/>
          <w:lang w:val="kk-KZ"/>
        </w:rPr>
        <w:t>у</w:t>
      </w:r>
      <w:r w:rsidR="00CB3652" w:rsidRPr="00C20D7F">
        <w:rPr>
          <w:sz w:val="28"/>
          <w:szCs w:val="28"/>
          <w:lang w:val="kk-KZ"/>
        </w:rPr>
        <w:t>ы</w:t>
      </w:r>
      <w:r w:rsidR="00AE02E7" w:rsidRPr="00C20D7F">
        <w:rPr>
          <w:sz w:val="28"/>
          <w:szCs w:val="28"/>
          <w:lang w:val="kk-KZ"/>
        </w:rPr>
        <w:t xml:space="preserve"> тиіс</w:t>
      </w:r>
      <w:r w:rsidR="00CB3652" w:rsidRPr="00C20D7F">
        <w:rPr>
          <w:sz w:val="28"/>
          <w:szCs w:val="28"/>
          <w:lang w:val="kk-KZ"/>
        </w:rPr>
        <w:t>.</w:t>
      </w:r>
    </w:p>
    <w:p w14:paraId="60A6092B" w14:textId="77777777" w:rsidR="00CB3652" w:rsidRPr="00C20D7F" w:rsidRDefault="00CB3652" w:rsidP="00CB3652">
      <w:pPr>
        <w:ind w:firstLine="709"/>
        <w:jc w:val="both"/>
        <w:rPr>
          <w:sz w:val="28"/>
          <w:szCs w:val="28"/>
          <w:lang w:val="kk-KZ"/>
        </w:rPr>
      </w:pPr>
      <w:r w:rsidRPr="00C20D7F">
        <w:rPr>
          <w:sz w:val="28"/>
          <w:szCs w:val="28"/>
          <w:lang w:val="kk-KZ"/>
        </w:rPr>
        <w:t>Сатып алуды ұйымдастырушы сатып алудың күшін жою туралы шешім қабылданған күннен бастап 2 (екі) жұмыс күні ішінде:</w:t>
      </w:r>
    </w:p>
    <w:p w14:paraId="5CBA9F25" w14:textId="77777777" w:rsidR="00CB3652" w:rsidRPr="00C20D7F" w:rsidRDefault="00CB3652" w:rsidP="00CB3652">
      <w:pPr>
        <w:ind w:firstLine="709"/>
        <w:jc w:val="both"/>
        <w:rPr>
          <w:sz w:val="28"/>
          <w:szCs w:val="28"/>
          <w:lang w:val="kk-KZ"/>
        </w:rPr>
      </w:pPr>
      <w:r w:rsidRPr="00C20D7F">
        <w:rPr>
          <w:sz w:val="28"/>
          <w:szCs w:val="28"/>
          <w:lang w:val="kk-KZ"/>
        </w:rPr>
        <w:t>1) бұл туралы өткізілген сатып алуға қатысқан тұлғаларға хабарлайды;</w:t>
      </w:r>
    </w:p>
    <w:p w14:paraId="7E783730" w14:textId="77777777" w:rsidR="00CB3652" w:rsidRPr="00C20D7F" w:rsidRDefault="00CB3652" w:rsidP="00CB3652">
      <w:pPr>
        <w:ind w:firstLine="709"/>
        <w:jc w:val="both"/>
        <w:rPr>
          <w:sz w:val="28"/>
          <w:szCs w:val="28"/>
          <w:lang w:val="kk-KZ"/>
        </w:rPr>
      </w:pPr>
      <w:r w:rsidRPr="00C20D7F">
        <w:rPr>
          <w:sz w:val="28"/>
          <w:szCs w:val="28"/>
          <w:lang w:val="kk-KZ"/>
        </w:rPr>
        <w:lastRenderedPageBreak/>
        <w:t>2) тапсырыс берушінің (сатып алуды ұйымдастырушының) интернет-ресурсында немесе сатып алу порталында (электрондық сатып алуды өткізген кезде) тиісті хабарландыру жариялайды;</w:t>
      </w:r>
    </w:p>
    <w:p w14:paraId="77F7F4BA" w14:textId="4F14A574" w:rsidR="003869E1" w:rsidRPr="00C20D7F" w:rsidRDefault="00CB3652" w:rsidP="00CB3652">
      <w:pPr>
        <w:ind w:firstLine="709"/>
        <w:jc w:val="both"/>
        <w:rPr>
          <w:sz w:val="28"/>
          <w:szCs w:val="28"/>
          <w:lang w:val="kk-KZ"/>
        </w:rPr>
      </w:pPr>
      <w:r w:rsidRPr="00C20D7F">
        <w:rPr>
          <w:sz w:val="28"/>
          <w:szCs w:val="28"/>
          <w:lang w:val="kk-KZ"/>
        </w:rPr>
        <w:t>3) енгізілген тендерлік өтінімдерді және (немесе) сатып алу тур</w:t>
      </w:r>
      <w:r w:rsidR="002B4993" w:rsidRPr="00C20D7F">
        <w:rPr>
          <w:sz w:val="28"/>
          <w:szCs w:val="28"/>
          <w:lang w:val="kk-KZ"/>
        </w:rPr>
        <w:t>а</w:t>
      </w:r>
      <w:r w:rsidRPr="00C20D7F">
        <w:rPr>
          <w:sz w:val="28"/>
          <w:szCs w:val="28"/>
          <w:lang w:val="kk-KZ"/>
        </w:rPr>
        <w:t>лы шарттың орындалуын қамтамасыз етуді қайтарады.</w:t>
      </w:r>
      <w:r w:rsidR="003869E1" w:rsidRPr="00C20D7F">
        <w:rPr>
          <w:sz w:val="28"/>
          <w:szCs w:val="28"/>
          <w:lang w:val="kk-KZ"/>
        </w:rPr>
        <w:t>»;</w:t>
      </w:r>
    </w:p>
    <w:p w14:paraId="450142D2" w14:textId="5BB01442" w:rsidR="003869E1" w:rsidRPr="00C20D7F" w:rsidRDefault="00C67B1A" w:rsidP="003869E1">
      <w:pPr>
        <w:widowControl w:val="0"/>
        <w:ind w:firstLine="709"/>
        <w:jc w:val="both"/>
        <w:rPr>
          <w:sz w:val="28"/>
          <w:szCs w:val="28"/>
          <w:lang w:val="kk-KZ"/>
        </w:rPr>
      </w:pPr>
      <w:r w:rsidRPr="00C20D7F">
        <w:rPr>
          <w:sz w:val="28"/>
          <w:szCs w:val="28"/>
          <w:lang w:val="kk-KZ"/>
        </w:rPr>
        <w:t>Қағидаларға 1</w:t>
      </w:r>
      <w:r w:rsidR="00DD7DF3" w:rsidRPr="00C20D7F">
        <w:rPr>
          <w:sz w:val="28"/>
          <w:szCs w:val="28"/>
          <w:lang w:val="kk-KZ"/>
        </w:rPr>
        <w:t>-</w:t>
      </w:r>
      <w:r w:rsidRPr="00C20D7F">
        <w:rPr>
          <w:sz w:val="28"/>
          <w:szCs w:val="28"/>
          <w:lang w:val="kk-KZ"/>
        </w:rPr>
        <w:t>қосымшада</w:t>
      </w:r>
      <w:r w:rsidR="00B61A90" w:rsidRPr="00C20D7F">
        <w:rPr>
          <w:sz w:val="28"/>
          <w:szCs w:val="28"/>
          <w:lang w:val="kk-KZ"/>
        </w:rPr>
        <w:t>:</w:t>
      </w:r>
    </w:p>
    <w:p w14:paraId="134DD505" w14:textId="491F5BA5" w:rsidR="001D43BD" w:rsidRPr="00C20D7F" w:rsidRDefault="00B61A90" w:rsidP="001D43BD">
      <w:pPr>
        <w:widowControl w:val="0"/>
        <w:ind w:firstLine="709"/>
        <w:jc w:val="both"/>
        <w:rPr>
          <w:sz w:val="28"/>
          <w:szCs w:val="28"/>
          <w:lang w:val="kk-KZ"/>
        </w:rPr>
      </w:pPr>
      <w:r w:rsidRPr="00C20D7F">
        <w:rPr>
          <w:sz w:val="28"/>
          <w:szCs w:val="28"/>
          <w:lang w:val="kk-KZ"/>
        </w:rPr>
        <w:t>3</w:t>
      </w:r>
      <w:r w:rsidR="002B4993" w:rsidRPr="00C20D7F">
        <w:rPr>
          <w:sz w:val="28"/>
          <w:szCs w:val="28"/>
          <w:lang w:val="kk-KZ"/>
        </w:rPr>
        <w:t xml:space="preserve">) </w:t>
      </w:r>
      <w:r w:rsidR="00DD7DF3" w:rsidRPr="00C20D7F">
        <w:rPr>
          <w:sz w:val="28"/>
          <w:szCs w:val="28"/>
          <w:lang w:val="kk-KZ"/>
        </w:rPr>
        <w:t>тармақша</w:t>
      </w:r>
      <w:r w:rsidR="001D43BD" w:rsidRPr="00C20D7F">
        <w:rPr>
          <w:sz w:val="28"/>
          <w:szCs w:val="28"/>
          <w:lang w:val="kk-KZ"/>
        </w:rPr>
        <w:t xml:space="preserve"> мынадай редакцияда жазылсын:</w:t>
      </w:r>
    </w:p>
    <w:p w14:paraId="106CC642" w14:textId="0E76DCE2" w:rsidR="00CB3652" w:rsidRPr="00C20D7F" w:rsidRDefault="001D43BD" w:rsidP="00CB3652">
      <w:pPr>
        <w:ind w:firstLine="709"/>
        <w:jc w:val="both"/>
        <w:rPr>
          <w:sz w:val="28"/>
          <w:szCs w:val="28"/>
          <w:lang w:val="kk-KZ"/>
        </w:rPr>
      </w:pPr>
      <w:r w:rsidRPr="00C20D7F">
        <w:rPr>
          <w:sz w:val="28"/>
          <w:szCs w:val="28"/>
          <w:lang w:val="kk-KZ"/>
        </w:rPr>
        <w:t>«</w:t>
      </w:r>
      <w:r w:rsidR="00CB3652" w:rsidRPr="00C20D7F">
        <w:rPr>
          <w:sz w:val="28"/>
          <w:szCs w:val="28"/>
          <w:lang w:val="kk-KZ"/>
        </w:rPr>
        <w:t>3) Қазақстан Республикасы Ұлттық Банкінің объектілерін (Қазақстан Республикасы Ұлттық Банкінің ғимараттары, үй</w:t>
      </w:r>
      <w:r w:rsidR="006224D0" w:rsidRPr="00C20D7F">
        <w:rPr>
          <w:sz w:val="28"/>
          <w:szCs w:val="28"/>
          <w:lang w:val="kk-KZ"/>
        </w:rPr>
        <w:t>-жайлары, кассалық орталықтар</w:t>
      </w:r>
      <w:r w:rsidR="00CB3652" w:rsidRPr="00C20D7F">
        <w:rPr>
          <w:sz w:val="28"/>
          <w:szCs w:val="28"/>
          <w:lang w:val="kk-KZ"/>
        </w:rPr>
        <w:t xml:space="preserve">, сақтау орындары, өндірістік объектілер), оның ішінде </w:t>
      </w:r>
      <w:r w:rsidR="006224D0" w:rsidRPr="00C20D7F">
        <w:rPr>
          <w:sz w:val="28"/>
          <w:szCs w:val="28"/>
          <w:lang w:val="kk-KZ"/>
        </w:rPr>
        <w:t>ерекше</w:t>
      </w:r>
      <w:r w:rsidR="00CB3652" w:rsidRPr="00C20D7F">
        <w:rPr>
          <w:sz w:val="28"/>
          <w:szCs w:val="28"/>
          <w:lang w:val="kk-KZ"/>
        </w:rPr>
        <w:t xml:space="preserve"> маңызды мемлекеттік объектілерге </w:t>
      </w:r>
      <w:r w:rsidR="006224D0" w:rsidRPr="00C20D7F">
        <w:rPr>
          <w:sz w:val="28"/>
          <w:szCs w:val="28"/>
          <w:lang w:val="kk-KZ"/>
        </w:rPr>
        <w:t xml:space="preserve">және террористік тұрғыдан осал объектілерге </w:t>
      </w:r>
      <w:r w:rsidR="00CB3652" w:rsidRPr="00C20D7F">
        <w:rPr>
          <w:sz w:val="28"/>
          <w:szCs w:val="28"/>
          <w:lang w:val="kk-KZ"/>
        </w:rPr>
        <w:t>жатқызылған объектілерді сатып алу, құру (салу), жөндеу (қайта салу</w:t>
      </w:r>
      <w:r w:rsidR="006224D0" w:rsidRPr="00C20D7F">
        <w:rPr>
          <w:sz w:val="28"/>
          <w:szCs w:val="28"/>
          <w:lang w:val="kk-KZ"/>
        </w:rPr>
        <w:t>), олардың үздіксіз және үзіліссіз</w:t>
      </w:r>
      <w:r w:rsidR="00CB3652" w:rsidRPr="00C20D7F">
        <w:rPr>
          <w:sz w:val="28"/>
          <w:szCs w:val="28"/>
          <w:lang w:val="kk-KZ"/>
        </w:rPr>
        <w:t xml:space="preserve"> жұмыс істеуін және жарақтандырылуын қамтамасыз ету үшін.</w:t>
      </w:r>
    </w:p>
    <w:p w14:paraId="3C1ECE1C" w14:textId="6B52F2C1" w:rsidR="001D43BD" w:rsidRPr="00C20D7F" w:rsidRDefault="00CB3652" w:rsidP="00CB3652">
      <w:pPr>
        <w:ind w:firstLine="709"/>
        <w:jc w:val="both"/>
        <w:rPr>
          <w:sz w:val="28"/>
          <w:szCs w:val="28"/>
          <w:lang w:val="kk-KZ"/>
        </w:rPr>
      </w:pPr>
      <w:r w:rsidRPr="00C20D7F">
        <w:rPr>
          <w:sz w:val="28"/>
          <w:szCs w:val="28"/>
          <w:lang w:val="kk-KZ"/>
        </w:rPr>
        <w:t>Осы тармақ</w:t>
      </w:r>
      <w:r w:rsidR="00E2010D" w:rsidRPr="00C20D7F">
        <w:rPr>
          <w:sz w:val="28"/>
          <w:szCs w:val="28"/>
          <w:lang w:val="kk-KZ"/>
        </w:rPr>
        <w:t>шад</w:t>
      </w:r>
      <w:r w:rsidRPr="00C20D7F">
        <w:rPr>
          <w:sz w:val="28"/>
          <w:szCs w:val="28"/>
          <w:lang w:val="kk-KZ"/>
        </w:rPr>
        <w:t xml:space="preserve">а көзделген жұмыстарды немесе көрсетілетін қызметтерді </w:t>
      </w:r>
      <w:r w:rsidR="00E2010D" w:rsidRPr="00C20D7F">
        <w:rPr>
          <w:sz w:val="28"/>
          <w:szCs w:val="28"/>
          <w:lang w:val="kk-KZ"/>
        </w:rPr>
        <w:t>жеткіз</w:t>
      </w:r>
      <w:r w:rsidRPr="00C20D7F">
        <w:rPr>
          <w:sz w:val="28"/>
          <w:szCs w:val="28"/>
          <w:lang w:val="kk-KZ"/>
        </w:rPr>
        <w:t xml:space="preserve">ушіні айқындау кезінде </w:t>
      </w:r>
      <w:r w:rsidR="00E2010D" w:rsidRPr="00C20D7F">
        <w:rPr>
          <w:sz w:val="28"/>
          <w:szCs w:val="28"/>
          <w:lang w:val="kk-KZ"/>
        </w:rPr>
        <w:t xml:space="preserve">осы Қағидалардың </w:t>
      </w:r>
      <w:r w:rsidRPr="00C20D7F">
        <w:rPr>
          <w:sz w:val="28"/>
          <w:szCs w:val="28"/>
          <w:lang w:val="kk-KZ"/>
        </w:rPr>
        <w:t>демпингтік бағаны айқындау тәртібін реттейтін нормалары қолданылады;</w:t>
      </w:r>
      <w:r w:rsidR="001D43BD" w:rsidRPr="00C20D7F">
        <w:rPr>
          <w:sz w:val="28"/>
          <w:szCs w:val="28"/>
          <w:lang w:val="kk-KZ"/>
        </w:rPr>
        <w:t>»;</w:t>
      </w:r>
    </w:p>
    <w:p w14:paraId="24256657" w14:textId="110B040B" w:rsidR="00DD7DF3" w:rsidRPr="00C20D7F" w:rsidRDefault="00DD7DF3" w:rsidP="00DD7DF3">
      <w:pPr>
        <w:ind w:firstLine="709"/>
        <w:jc w:val="both"/>
        <w:rPr>
          <w:sz w:val="28"/>
          <w:szCs w:val="28"/>
          <w:lang w:val="kk-KZ"/>
        </w:rPr>
      </w:pPr>
      <w:r w:rsidRPr="00C20D7F">
        <w:rPr>
          <w:sz w:val="28"/>
          <w:szCs w:val="28"/>
          <w:lang w:val="kk-KZ"/>
        </w:rPr>
        <w:t>мынадай мазмұндағы 3-1)</w:t>
      </w:r>
      <w:r w:rsidR="00E2010D" w:rsidRPr="00C20D7F">
        <w:rPr>
          <w:sz w:val="28"/>
          <w:szCs w:val="28"/>
          <w:lang w:val="kk-KZ"/>
        </w:rPr>
        <w:t xml:space="preserve"> </w:t>
      </w:r>
      <w:r w:rsidRPr="00C20D7F">
        <w:rPr>
          <w:sz w:val="28"/>
          <w:szCs w:val="28"/>
          <w:lang w:val="kk-KZ"/>
        </w:rPr>
        <w:t>тармақшамен толықтырылсын:</w:t>
      </w:r>
    </w:p>
    <w:p w14:paraId="672E8081" w14:textId="03640110" w:rsidR="00B61A90" w:rsidRPr="00C20D7F" w:rsidRDefault="001D43BD" w:rsidP="00DD7DF3">
      <w:pPr>
        <w:ind w:firstLine="708"/>
        <w:jc w:val="both"/>
        <w:rPr>
          <w:sz w:val="28"/>
          <w:szCs w:val="28"/>
          <w:lang w:val="kk-KZ"/>
        </w:rPr>
      </w:pPr>
      <w:r w:rsidRPr="00C20D7F">
        <w:rPr>
          <w:sz w:val="28"/>
          <w:szCs w:val="28"/>
          <w:lang w:val="kk-KZ"/>
        </w:rPr>
        <w:t>«</w:t>
      </w:r>
      <w:r w:rsidR="00CB3652" w:rsidRPr="00C20D7F">
        <w:rPr>
          <w:sz w:val="28"/>
          <w:szCs w:val="28"/>
          <w:lang w:val="kk-KZ"/>
        </w:rPr>
        <w:t>3-1) 1 000 000 000 (бір миллиард) теңгеден асатын сомаға Қазақстан Республикасы Ұлттық Банкінің ақпараттандыру объектілерін құру, енгізу, дамыту үшін;</w:t>
      </w:r>
      <w:r w:rsidRPr="00C20D7F">
        <w:rPr>
          <w:sz w:val="28"/>
          <w:szCs w:val="28"/>
          <w:lang w:val="kk-KZ"/>
        </w:rPr>
        <w:t>».</w:t>
      </w:r>
    </w:p>
    <w:p w14:paraId="75592B5C" w14:textId="50E8E91A" w:rsidR="00296AAD" w:rsidRPr="00C20D7F" w:rsidRDefault="00296AAD" w:rsidP="004B51C2">
      <w:pPr>
        <w:widowControl w:val="0"/>
        <w:ind w:firstLine="709"/>
        <w:jc w:val="both"/>
        <w:rPr>
          <w:sz w:val="28"/>
          <w:szCs w:val="28"/>
          <w:lang w:val="kk-KZ"/>
        </w:rPr>
      </w:pPr>
      <w:r w:rsidRPr="00C20D7F">
        <w:rPr>
          <w:sz w:val="28"/>
          <w:szCs w:val="28"/>
          <w:lang w:val="kk-KZ"/>
        </w:rPr>
        <w:t xml:space="preserve">2. </w:t>
      </w:r>
      <w:bookmarkStart w:id="3" w:name="9"/>
      <w:bookmarkEnd w:id="3"/>
      <w:r w:rsidR="006570A0" w:rsidRPr="00C20D7F">
        <w:rPr>
          <w:sz w:val="28"/>
          <w:szCs w:val="28"/>
          <w:lang w:val="kk-KZ"/>
        </w:rPr>
        <w:t>Қаржы</w:t>
      </w:r>
      <w:r w:rsidRPr="00C20D7F">
        <w:rPr>
          <w:sz w:val="28"/>
          <w:szCs w:val="28"/>
          <w:lang w:val="kk-KZ"/>
        </w:rPr>
        <w:t xml:space="preserve"> департамент</w:t>
      </w:r>
      <w:r w:rsidR="006570A0" w:rsidRPr="00C20D7F">
        <w:rPr>
          <w:sz w:val="28"/>
          <w:szCs w:val="28"/>
          <w:lang w:val="kk-KZ"/>
        </w:rPr>
        <w:t>і</w:t>
      </w:r>
      <w:r w:rsidRPr="00C20D7F">
        <w:rPr>
          <w:sz w:val="28"/>
          <w:szCs w:val="28"/>
          <w:lang w:val="kk-KZ"/>
        </w:rPr>
        <w:t xml:space="preserve"> (</w:t>
      </w:r>
      <w:r w:rsidR="00414C01" w:rsidRPr="00C20D7F">
        <w:rPr>
          <w:sz w:val="28"/>
          <w:szCs w:val="28"/>
          <w:lang w:val="kk-KZ"/>
        </w:rPr>
        <w:t>А.С. А</w:t>
      </w:r>
      <w:r w:rsidRPr="00C20D7F">
        <w:rPr>
          <w:sz w:val="28"/>
          <w:szCs w:val="28"/>
          <w:lang w:val="kk-KZ"/>
        </w:rPr>
        <w:t>д</w:t>
      </w:r>
      <w:r w:rsidR="00414C01" w:rsidRPr="00C20D7F">
        <w:rPr>
          <w:sz w:val="28"/>
          <w:szCs w:val="28"/>
          <w:lang w:val="kk-KZ"/>
        </w:rPr>
        <w:t>и</w:t>
      </w:r>
      <w:r w:rsidRPr="00C20D7F">
        <w:rPr>
          <w:sz w:val="28"/>
          <w:szCs w:val="28"/>
          <w:lang w:val="kk-KZ"/>
        </w:rPr>
        <w:t xml:space="preserve">баев) </w:t>
      </w:r>
      <w:r w:rsidR="006570A0" w:rsidRPr="00C20D7F">
        <w:rPr>
          <w:rStyle w:val="s0"/>
          <w:color w:val="auto"/>
          <w:sz w:val="28"/>
          <w:szCs w:val="28"/>
          <w:lang w:val="kk-KZ"/>
        </w:rPr>
        <w:t>Қазақстан Республикасының заңнамасында белгіленген тәртіппен</w:t>
      </w:r>
      <w:r w:rsidRPr="00C20D7F">
        <w:rPr>
          <w:sz w:val="28"/>
          <w:szCs w:val="28"/>
          <w:lang w:val="kk-KZ"/>
        </w:rPr>
        <w:t>:</w:t>
      </w:r>
    </w:p>
    <w:p w14:paraId="78E167B9" w14:textId="084CBB93" w:rsidR="00296AAD" w:rsidRPr="00C20D7F" w:rsidRDefault="00296AAD" w:rsidP="004B51C2">
      <w:pPr>
        <w:widowControl w:val="0"/>
        <w:ind w:firstLine="709"/>
        <w:jc w:val="both"/>
        <w:rPr>
          <w:sz w:val="28"/>
          <w:szCs w:val="28"/>
          <w:lang w:val="kk-KZ"/>
        </w:rPr>
      </w:pPr>
      <w:r w:rsidRPr="00C20D7F">
        <w:rPr>
          <w:sz w:val="28"/>
          <w:szCs w:val="28"/>
          <w:lang w:val="kk-KZ"/>
        </w:rPr>
        <w:t xml:space="preserve">1) </w:t>
      </w:r>
      <w:r w:rsidR="005329F5" w:rsidRPr="00C20D7F">
        <w:rPr>
          <w:sz w:val="28"/>
          <w:szCs w:val="28"/>
          <w:lang w:val="kk-KZ" w:eastAsia="en-US"/>
        </w:rPr>
        <w:t xml:space="preserve">Заң департаментімен </w:t>
      </w:r>
      <w:r w:rsidR="008B3A5A" w:rsidRPr="00C20D7F">
        <w:rPr>
          <w:sz w:val="28"/>
          <w:szCs w:val="28"/>
          <w:lang w:val="kk-KZ"/>
        </w:rPr>
        <w:t xml:space="preserve">(А.С. Касенов) </w:t>
      </w:r>
      <w:r w:rsidR="005329F5" w:rsidRPr="00C20D7F">
        <w:rPr>
          <w:sz w:val="28"/>
          <w:szCs w:val="28"/>
          <w:lang w:val="kk-KZ" w:eastAsia="en-US"/>
        </w:rPr>
        <w:t>бірлесіп осы қаулыны Қазақстан Республикасының Әділет министрлігінде мемлекеттік тіркеуді</w:t>
      </w:r>
      <w:r w:rsidRPr="00C20D7F">
        <w:rPr>
          <w:sz w:val="28"/>
          <w:szCs w:val="28"/>
          <w:lang w:val="kk-KZ"/>
        </w:rPr>
        <w:t>;</w:t>
      </w:r>
    </w:p>
    <w:p w14:paraId="7A55156C" w14:textId="4822A4CA" w:rsidR="00296AAD" w:rsidRPr="00C20D7F" w:rsidRDefault="00296AAD" w:rsidP="004B51C2">
      <w:pPr>
        <w:widowControl w:val="0"/>
        <w:ind w:firstLine="709"/>
        <w:jc w:val="both"/>
        <w:rPr>
          <w:sz w:val="28"/>
          <w:szCs w:val="28"/>
          <w:lang w:val="kk-KZ"/>
        </w:rPr>
      </w:pPr>
      <w:r w:rsidRPr="00C20D7F">
        <w:rPr>
          <w:sz w:val="28"/>
          <w:szCs w:val="28"/>
          <w:lang w:val="kk-KZ"/>
        </w:rPr>
        <w:t xml:space="preserve">2) </w:t>
      </w:r>
      <w:r w:rsidR="00C675DF" w:rsidRPr="00C20D7F">
        <w:rPr>
          <w:sz w:val="28"/>
          <w:szCs w:val="28"/>
          <w:lang w:val="kk-KZ" w:eastAsia="en-US"/>
        </w:rPr>
        <w:t>осы қаулыны ресми жарияланғаннан кейін Қазақстан Республикасы Ұлттық Банкінің ресми интернет-ресурсына орналастыруды</w:t>
      </w:r>
      <w:r w:rsidRPr="00C20D7F">
        <w:rPr>
          <w:sz w:val="28"/>
          <w:szCs w:val="28"/>
          <w:lang w:val="kk-KZ"/>
        </w:rPr>
        <w:t>;</w:t>
      </w:r>
    </w:p>
    <w:p w14:paraId="2D23BBC2" w14:textId="742E0FF7" w:rsidR="00296AAD" w:rsidRPr="00C20D7F" w:rsidRDefault="00296AAD" w:rsidP="004B51C2">
      <w:pPr>
        <w:widowControl w:val="0"/>
        <w:ind w:firstLine="709"/>
        <w:jc w:val="both"/>
        <w:rPr>
          <w:sz w:val="28"/>
          <w:szCs w:val="28"/>
          <w:lang w:val="kk-KZ"/>
        </w:rPr>
      </w:pPr>
      <w:r w:rsidRPr="00C20D7F">
        <w:rPr>
          <w:sz w:val="28"/>
          <w:szCs w:val="28"/>
          <w:lang w:val="kk-KZ"/>
        </w:rPr>
        <w:t xml:space="preserve">3) </w:t>
      </w:r>
      <w:r w:rsidR="00F756A8" w:rsidRPr="00C20D7F">
        <w:rPr>
          <w:sz w:val="28"/>
          <w:szCs w:val="28"/>
          <w:lang w:val="kk-KZ"/>
        </w:rPr>
        <w:t>осы қаулы мемлекеттік тіркелгеннен кейін он жұмыс күні ішінде Заң департаментіне осы тарма</w:t>
      </w:r>
      <w:r w:rsidR="008B3A5A" w:rsidRPr="00C20D7F">
        <w:rPr>
          <w:sz w:val="28"/>
          <w:szCs w:val="28"/>
          <w:lang w:val="kk-KZ"/>
        </w:rPr>
        <w:t>қт</w:t>
      </w:r>
      <w:r w:rsidR="00F756A8" w:rsidRPr="00C20D7F">
        <w:rPr>
          <w:sz w:val="28"/>
          <w:szCs w:val="28"/>
          <w:lang w:val="kk-KZ"/>
        </w:rPr>
        <w:t>ың 2) тармақшасында көзделген іс-шаралардың орындалуы туралы мәліметтерді ұсынуды қамтамасыз етсін</w:t>
      </w:r>
      <w:r w:rsidRPr="00C20D7F">
        <w:rPr>
          <w:sz w:val="28"/>
          <w:szCs w:val="28"/>
          <w:lang w:val="kk-KZ"/>
        </w:rPr>
        <w:t>.</w:t>
      </w:r>
    </w:p>
    <w:p w14:paraId="077E9ADD" w14:textId="4A71794A" w:rsidR="00296AAD" w:rsidRPr="00C20D7F" w:rsidRDefault="00DD7DF3" w:rsidP="004B51C2">
      <w:pPr>
        <w:widowControl w:val="0"/>
        <w:ind w:firstLine="709"/>
        <w:jc w:val="both"/>
        <w:rPr>
          <w:sz w:val="28"/>
          <w:szCs w:val="28"/>
          <w:lang w:val="kk-KZ"/>
        </w:rPr>
      </w:pPr>
      <w:r w:rsidRPr="00C20D7F">
        <w:rPr>
          <w:sz w:val="28"/>
          <w:szCs w:val="28"/>
          <w:lang w:val="kk-KZ"/>
        </w:rPr>
        <w:t>3</w:t>
      </w:r>
      <w:r w:rsidR="00296AAD" w:rsidRPr="00C20D7F">
        <w:rPr>
          <w:sz w:val="28"/>
          <w:szCs w:val="28"/>
          <w:lang w:val="kk-KZ"/>
        </w:rPr>
        <w:t xml:space="preserve">. </w:t>
      </w:r>
      <w:r w:rsidR="00867468" w:rsidRPr="00C20D7F">
        <w:rPr>
          <w:sz w:val="28"/>
          <w:szCs w:val="28"/>
          <w:lang w:val="kk-KZ" w:eastAsia="en-US"/>
        </w:rPr>
        <w:t>Осы қаулының орындалуын бақылау Қазақстан Республикасының Ұлттық Банкі Төрағасының орынбасары Д.В. Вагаповқа жүктелсін</w:t>
      </w:r>
      <w:r w:rsidR="00296AAD" w:rsidRPr="00C20D7F">
        <w:rPr>
          <w:sz w:val="28"/>
          <w:szCs w:val="28"/>
          <w:lang w:val="kk-KZ"/>
        </w:rPr>
        <w:t>.</w:t>
      </w:r>
      <w:r w:rsidR="0025338D" w:rsidRPr="00C20D7F">
        <w:rPr>
          <w:sz w:val="28"/>
          <w:szCs w:val="28"/>
          <w:lang w:val="kk-KZ"/>
        </w:rPr>
        <w:t xml:space="preserve"> </w:t>
      </w:r>
    </w:p>
    <w:p w14:paraId="1F07BFB8" w14:textId="23996034" w:rsidR="00296AAD" w:rsidRPr="00C20D7F" w:rsidRDefault="00DD7DF3" w:rsidP="004B51C2">
      <w:pPr>
        <w:widowControl w:val="0"/>
        <w:ind w:firstLine="709"/>
        <w:jc w:val="both"/>
        <w:rPr>
          <w:sz w:val="28"/>
          <w:szCs w:val="28"/>
          <w:lang w:val="kk-KZ"/>
        </w:rPr>
      </w:pPr>
      <w:r w:rsidRPr="00C20D7F">
        <w:rPr>
          <w:sz w:val="28"/>
          <w:szCs w:val="28"/>
          <w:lang w:val="kk-KZ"/>
        </w:rPr>
        <w:t>4</w:t>
      </w:r>
      <w:r w:rsidR="00296AAD" w:rsidRPr="00C20D7F">
        <w:rPr>
          <w:sz w:val="28"/>
          <w:szCs w:val="28"/>
          <w:lang w:val="kk-KZ"/>
        </w:rPr>
        <w:t xml:space="preserve">. </w:t>
      </w:r>
      <w:r w:rsidR="0025338D" w:rsidRPr="00C20D7F">
        <w:rPr>
          <w:sz w:val="28"/>
          <w:szCs w:val="28"/>
          <w:lang w:val="kk-KZ"/>
        </w:rPr>
        <w:t>Осы қаулы алғашқы ресми жарияланған күнінен кейін күнтізбелік он күн өткен соң қолданысқа енгізіледі</w:t>
      </w:r>
      <w:r w:rsidR="00296AAD" w:rsidRPr="00C20D7F">
        <w:rPr>
          <w:sz w:val="28"/>
          <w:szCs w:val="28"/>
          <w:lang w:val="kk-KZ"/>
        </w:rPr>
        <w:t>.</w:t>
      </w:r>
    </w:p>
    <w:p w14:paraId="0C64BCE2" w14:textId="77777777" w:rsidR="000D7C3F" w:rsidRPr="00C20D7F" w:rsidRDefault="000D7C3F" w:rsidP="004B51C2">
      <w:pPr>
        <w:widowControl w:val="0"/>
        <w:ind w:firstLine="709"/>
        <w:rPr>
          <w:b/>
          <w:sz w:val="28"/>
          <w:szCs w:val="28"/>
          <w:lang w:val="kk-KZ"/>
        </w:rPr>
      </w:pPr>
    </w:p>
    <w:p w14:paraId="0FAEE5E6" w14:textId="6855473E" w:rsidR="000D7C3F" w:rsidRPr="00C20D7F" w:rsidRDefault="000D7C3F" w:rsidP="004B51C2">
      <w:pPr>
        <w:widowControl w:val="0"/>
        <w:ind w:firstLine="709"/>
        <w:rPr>
          <w:b/>
          <w:sz w:val="28"/>
          <w:szCs w:val="28"/>
          <w:lang w:val="kk-KZ"/>
        </w:rPr>
      </w:pPr>
    </w:p>
    <w:p w14:paraId="74B0E97B" w14:textId="77777777" w:rsidR="006E7F73" w:rsidRPr="00C20D7F" w:rsidRDefault="006E7F73" w:rsidP="006E7F73">
      <w:pPr>
        <w:ind w:firstLine="709"/>
        <w:rPr>
          <w:b/>
          <w:sz w:val="28"/>
          <w:szCs w:val="28"/>
          <w:lang w:val="kk-KZ"/>
        </w:rPr>
      </w:pPr>
      <w:r w:rsidRPr="00C20D7F">
        <w:rPr>
          <w:b/>
          <w:sz w:val="28"/>
          <w:szCs w:val="28"/>
          <w:lang w:val="kk-KZ"/>
        </w:rPr>
        <w:t xml:space="preserve">         Ұлттық Банк </w:t>
      </w:r>
    </w:p>
    <w:p w14:paraId="41FA01FA" w14:textId="77777777" w:rsidR="006E7F73" w:rsidRPr="00A93578" w:rsidRDefault="006E7F73" w:rsidP="006E7F73">
      <w:pPr>
        <w:ind w:firstLine="709"/>
        <w:rPr>
          <w:b/>
          <w:sz w:val="28"/>
          <w:szCs w:val="28"/>
          <w:lang w:val="kk-KZ"/>
        </w:rPr>
      </w:pPr>
      <w:r w:rsidRPr="00C20D7F">
        <w:rPr>
          <w:b/>
          <w:sz w:val="28"/>
          <w:szCs w:val="28"/>
          <w:lang w:val="kk-KZ"/>
        </w:rPr>
        <w:t xml:space="preserve">            Төрағасы                                                               Е. Досаев</w:t>
      </w:r>
    </w:p>
    <w:p w14:paraId="2A9AFD60" w14:textId="77777777" w:rsidR="006E7F73" w:rsidRPr="00A93578" w:rsidRDefault="006E7F73" w:rsidP="004B51C2">
      <w:pPr>
        <w:widowControl w:val="0"/>
        <w:ind w:firstLine="709"/>
        <w:rPr>
          <w:b/>
          <w:sz w:val="28"/>
          <w:szCs w:val="28"/>
          <w:lang w:val="kk-KZ"/>
        </w:rPr>
      </w:pPr>
    </w:p>
    <w:sectPr w:rsidR="006E7F73" w:rsidRPr="00A93578" w:rsidSect="004B51C2">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C146F" w14:textId="77777777" w:rsidR="00DA2DAD" w:rsidRDefault="00DA2DAD">
      <w:r>
        <w:separator/>
      </w:r>
    </w:p>
  </w:endnote>
  <w:endnote w:type="continuationSeparator" w:id="0">
    <w:p w14:paraId="694FFAE0" w14:textId="77777777" w:rsidR="00DA2DAD" w:rsidRDefault="00DA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27C6D" w14:textId="77777777" w:rsidR="00DA2DAD" w:rsidRDefault="00DA2DAD">
      <w:r>
        <w:separator/>
      </w:r>
    </w:p>
  </w:footnote>
  <w:footnote w:type="continuationSeparator" w:id="0">
    <w:p w14:paraId="69FDDCF2" w14:textId="77777777" w:rsidR="00DA2DAD" w:rsidRDefault="00DA2D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C5A2" w14:textId="633DDCF2" w:rsidR="0064501E" w:rsidRPr="004B51C2" w:rsidRDefault="0064501E" w:rsidP="004B51C2">
    <w:pPr>
      <w:pStyle w:val="ab"/>
      <w:jc w:val="center"/>
      <w:rPr>
        <w:rFonts w:ascii="Times New Roman" w:hAnsi="Times New Roman"/>
        <w:sz w:val="28"/>
        <w:szCs w:val="28"/>
      </w:rPr>
    </w:pPr>
    <w:r w:rsidRPr="004B51C2">
      <w:rPr>
        <w:rFonts w:ascii="Times New Roman" w:hAnsi="Times New Roman"/>
        <w:sz w:val="28"/>
        <w:szCs w:val="28"/>
      </w:rPr>
      <w:fldChar w:fldCharType="begin"/>
    </w:r>
    <w:r w:rsidRPr="004B51C2">
      <w:rPr>
        <w:rFonts w:ascii="Times New Roman" w:hAnsi="Times New Roman"/>
        <w:sz w:val="28"/>
        <w:szCs w:val="28"/>
      </w:rPr>
      <w:instrText>PAGE   \* MERGEFORMAT</w:instrText>
    </w:r>
    <w:r w:rsidRPr="004B51C2">
      <w:rPr>
        <w:rFonts w:ascii="Times New Roman" w:hAnsi="Times New Roman"/>
        <w:sz w:val="28"/>
        <w:szCs w:val="28"/>
      </w:rPr>
      <w:fldChar w:fldCharType="separate"/>
    </w:r>
    <w:r w:rsidR="000B6C68">
      <w:rPr>
        <w:rFonts w:ascii="Times New Roman" w:hAnsi="Times New Roman"/>
        <w:noProof/>
        <w:sz w:val="28"/>
        <w:szCs w:val="28"/>
      </w:rPr>
      <w:t>2</w:t>
    </w:r>
    <w:r w:rsidRPr="004B51C2">
      <w:rPr>
        <w:rFonts w:ascii="Times New Roman" w:hAnsi="Times New Roman"/>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69723" w14:textId="437A4269" w:rsidR="004B51C2" w:rsidRPr="004B51C2" w:rsidRDefault="000B6C68" w:rsidP="000B6C68">
    <w:pPr>
      <w:pStyle w:val="ab"/>
      <w:jc w:val="right"/>
      <w:rPr>
        <w:rFonts w:ascii="Times New Roman" w:hAnsi="Times New Roman"/>
        <w:b/>
        <w:lang w:val="kk-KZ"/>
      </w:rPr>
    </w:pPr>
    <w:r>
      <w:rPr>
        <w:rFonts w:ascii="Times New Roman" w:hAnsi="Times New Roman"/>
        <w:b/>
        <w:lang w:val="kk-KZ"/>
      </w:rPr>
      <w:t>ЖОБА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10C56"/>
    <w:multiLevelType w:val="hybridMultilevel"/>
    <w:tmpl w:val="EFB81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8204B"/>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077CE"/>
    <w:multiLevelType w:val="hybridMultilevel"/>
    <w:tmpl w:val="0A526A24"/>
    <w:lvl w:ilvl="0" w:tplc="C4BABC6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74D7147"/>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564201"/>
    <w:multiLevelType w:val="hybridMultilevel"/>
    <w:tmpl w:val="D0423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8672F1"/>
    <w:multiLevelType w:val="hybridMultilevel"/>
    <w:tmpl w:val="D4322D74"/>
    <w:lvl w:ilvl="0" w:tplc="04190011">
      <w:start w:val="1"/>
      <w:numFmt w:val="decimal"/>
      <w:lvlText w:val="%1)"/>
      <w:lvlJc w:val="left"/>
      <w:pPr>
        <w:ind w:left="26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B0F"/>
    <w:rsid w:val="0000133C"/>
    <w:rsid w:val="000031D0"/>
    <w:rsid w:val="00003901"/>
    <w:rsid w:val="0001394E"/>
    <w:rsid w:val="00016390"/>
    <w:rsid w:val="000234E7"/>
    <w:rsid w:val="0003363B"/>
    <w:rsid w:val="000347D9"/>
    <w:rsid w:val="00036102"/>
    <w:rsid w:val="00037A34"/>
    <w:rsid w:val="00041181"/>
    <w:rsid w:val="00047436"/>
    <w:rsid w:val="00050B17"/>
    <w:rsid w:val="00065C77"/>
    <w:rsid w:val="00074493"/>
    <w:rsid w:val="00075A42"/>
    <w:rsid w:val="0008038B"/>
    <w:rsid w:val="0009143F"/>
    <w:rsid w:val="000A7782"/>
    <w:rsid w:val="000A7917"/>
    <w:rsid w:val="000B6C68"/>
    <w:rsid w:val="000C17A8"/>
    <w:rsid w:val="000C6D14"/>
    <w:rsid w:val="000D7C3F"/>
    <w:rsid w:val="00103309"/>
    <w:rsid w:val="001070B8"/>
    <w:rsid w:val="0010713C"/>
    <w:rsid w:val="00107187"/>
    <w:rsid w:val="00111CBD"/>
    <w:rsid w:val="00112671"/>
    <w:rsid w:val="00112743"/>
    <w:rsid w:val="001127EC"/>
    <w:rsid w:val="001251A4"/>
    <w:rsid w:val="00131E9D"/>
    <w:rsid w:val="0013575E"/>
    <w:rsid w:val="00136352"/>
    <w:rsid w:val="0015057B"/>
    <w:rsid w:val="00154730"/>
    <w:rsid w:val="00156677"/>
    <w:rsid w:val="001570D5"/>
    <w:rsid w:val="00157A39"/>
    <w:rsid w:val="00161B53"/>
    <w:rsid w:val="00177E48"/>
    <w:rsid w:val="00182938"/>
    <w:rsid w:val="00184AF4"/>
    <w:rsid w:val="00185061"/>
    <w:rsid w:val="001922DB"/>
    <w:rsid w:val="00193933"/>
    <w:rsid w:val="00196D38"/>
    <w:rsid w:val="001A0E28"/>
    <w:rsid w:val="001B7AF8"/>
    <w:rsid w:val="001C703A"/>
    <w:rsid w:val="001D2A91"/>
    <w:rsid w:val="001D43BD"/>
    <w:rsid w:val="001D6C00"/>
    <w:rsid w:val="001E1A0C"/>
    <w:rsid w:val="002035BB"/>
    <w:rsid w:val="00212601"/>
    <w:rsid w:val="00215F17"/>
    <w:rsid w:val="002166DA"/>
    <w:rsid w:val="00222A24"/>
    <w:rsid w:val="00225818"/>
    <w:rsid w:val="00246818"/>
    <w:rsid w:val="00247B65"/>
    <w:rsid w:val="0025338D"/>
    <w:rsid w:val="002657D6"/>
    <w:rsid w:val="00266BDF"/>
    <w:rsid w:val="0026710C"/>
    <w:rsid w:val="00267113"/>
    <w:rsid w:val="00267281"/>
    <w:rsid w:val="0027274C"/>
    <w:rsid w:val="00272A4C"/>
    <w:rsid w:val="0027655F"/>
    <w:rsid w:val="0029391E"/>
    <w:rsid w:val="00296AAD"/>
    <w:rsid w:val="00297424"/>
    <w:rsid w:val="002B4993"/>
    <w:rsid w:val="002B55C4"/>
    <w:rsid w:val="002B5736"/>
    <w:rsid w:val="002C6890"/>
    <w:rsid w:val="002D0C68"/>
    <w:rsid w:val="002D64E9"/>
    <w:rsid w:val="002D6AC1"/>
    <w:rsid w:val="002D7D10"/>
    <w:rsid w:val="002E4E4B"/>
    <w:rsid w:val="002E5E55"/>
    <w:rsid w:val="002F40E8"/>
    <w:rsid w:val="002F70F9"/>
    <w:rsid w:val="003057E2"/>
    <w:rsid w:val="00315B77"/>
    <w:rsid w:val="00326E56"/>
    <w:rsid w:val="00331965"/>
    <w:rsid w:val="003350F1"/>
    <w:rsid w:val="00342D78"/>
    <w:rsid w:val="003512A8"/>
    <w:rsid w:val="00351FE8"/>
    <w:rsid w:val="00362362"/>
    <w:rsid w:val="003649AE"/>
    <w:rsid w:val="00383E72"/>
    <w:rsid w:val="00384A05"/>
    <w:rsid w:val="003869E1"/>
    <w:rsid w:val="00386CAC"/>
    <w:rsid w:val="003917F6"/>
    <w:rsid w:val="00396B0F"/>
    <w:rsid w:val="003A2034"/>
    <w:rsid w:val="003A228E"/>
    <w:rsid w:val="003B3B6A"/>
    <w:rsid w:val="003B3D60"/>
    <w:rsid w:val="003B69EA"/>
    <w:rsid w:val="003D074B"/>
    <w:rsid w:val="003E3F4C"/>
    <w:rsid w:val="003F539E"/>
    <w:rsid w:val="00403391"/>
    <w:rsid w:val="004100A2"/>
    <w:rsid w:val="00414C01"/>
    <w:rsid w:val="00427152"/>
    <w:rsid w:val="00430CF6"/>
    <w:rsid w:val="00436F43"/>
    <w:rsid w:val="00437A4E"/>
    <w:rsid w:val="00441D2C"/>
    <w:rsid w:val="00442256"/>
    <w:rsid w:val="0044287D"/>
    <w:rsid w:val="004448ED"/>
    <w:rsid w:val="00447B76"/>
    <w:rsid w:val="004518B2"/>
    <w:rsid w:val="00456A7A"/>
    <w:rsid w:val="00456F80"/>
    <w:rsid w:val="00462698"/>
    <w:rsid w:val="00476DC0"/>
    <w:rsid w:val="004A1F91"/>
    <w:rsid w:val="004B1020"/>
    <w:rsid w:val="004B51C2"/>
    <w:rsid w:val="004B7376"/>
    <w:rsid w:val="004C070A"/>
    <w:rsid w:val="004C21E5"/>
    <w:rsid w:val="004F0D0C"/>
    <w:rsid w:val="004F34D1"/>
    <w:rsid w:val="004F771F"/>
    <w:rsid w:val="005003B8"/>
    <w:rsid w:val="00500A7B"/>
    <w:rsid w:val="00500F6D"/>
    <w:rsid w:val="00503D92"/>
    <w:rsid w:val="00521751"/>
    <w:rsid w:val="00522324"/>
    <w:rsid w:val="00525793"/>
    <w:rsid w:val="00527FD0"/>
    <w:rsid w:val="005329F5"/>
    <w:rsid w:val="00533C45"/>
    <w:rsid w:val="00535F84"/>
    <w:rsid w:val="00541B80"/>
    <w:rsid w:val="005452CC"/>
    <w:rsid w:val="005457E8"/>
    <w:rsid w:val="00546081"/>
    <w:rsid w:val="00547D89"/>
    <w:rsid w:val="00554D89"/>
    <w:rsid w:val="005571A2"/>
    <w:rsid w:val="00557791"/>
    <w:rsid w:val="005578EB"/>
    <w:rsid w:val="00565010"/>
    <w:rsid w:val="005721D0"/>
    <w:rsid w:val="00572567"/>
    <w:rsid w:val="005726A6"/>
    <w:rsid w:val="00572A5A"/>
    <w:rsid w:val="00580337"/>
    <w:rsid w:val="005B0585"/>
    <w:rsid w:val="005C0147"/>
    <w:rsid w:val="005D0A25"/>
    <w:rsid w:val="005D1593"/>
    <w:rsid w:val="005D51CB"/>
    <w:rsid w:val="005E38E3"/>
    <w:rsid w:val="005F59C8"/>
    <w:rsid w:val="006000CB"/>
    <w:rsid w:val="00601026"/>
    <w:rsid w:val="00605F72"/>
    <w:rsid w:val="0061010A"/>
    <w:rsid w:val="006178A3"/>
    <w:rsid w:val="006224D0"/>
    <w:rsid w:val="0062272A"/>
    <w:rsid w:val="00633829"/>
    <w:rsid w:val="006378E3"/>
    <w:rsid w:val="006400C9"/>
    <w:rsid w:val="0064501E"/>
    <w:rsid w:val="00655BE5"/>
    <w:rsid w:val="006570A0"/>
    <w:rsid w:val="00666199"/>
    <w:rsid w:val="00666663"/>
    <w:rsid w:val="006903CD"/>
    <w:rsid w:val="00695C71"/>
    <w:rsid w:val="006A60E9"/>
    <w:rsid w:val="006C028B"/>
    <w:rsid w:val="006D48C2"/>
    <w:rsid w:val="006D783D"/>
    <w:rsid w:val="006E05B1"/>
    <w:rsid w:val="006E6C9D"/>
    <w:rsid w:val="006E7F73"/>
    <w:rsid w:val="006F0BD4"/>
    <w:rsid w:val="006F31FD"/>
    <w:rsid w:val="006F49BD"/>
    <w:rsid w:val="006F782F"/>
    <w:rsid w:val="00701142"/>
    <w:rsid w:val="007037C8"/>
    <w:rsid w:val="007116C3"/>
    <w:rsid w:val="0071235D"/>
    <w:rsid w:val="0072283C"/>
    <w:rsid w:val="00723787"/>
    <w:rsid w:val="007337E4"/>
    <w:rsid w:val="0073777F"/>
    <w:rsid w:val="00744719"/>
    <w:rsid w:val="00753BF9"/>
    <w:rsid w:val="00756A36"/>
    <w:rsid w:val="007608C9"/>
    <w:rsid w:val="007614EE"/>
    <w:rsid w:val="007624B4"/>
    <w:rsid w:val="007624F7"/>
    <w:rsid w:val="007644E1"/>
    <w:rsid w:val="00765D75"/>
    <w:rsid w:val="00767944"/>
    <w:rsid w:val="00770465"/>
    <w:rsid w:val="007706BA"/>
    <w:rsid w:val="00780C64"/>
    <w:rsid w:val="0078316D"/>
    <w:rsid w:val="00785775"/>
    <w:rsid w:val="00787FED"/>
    <w:rsid w:val="007906FB"/>
    <w:rsid w:val="007A39E3"/>
    <w:rsid w:val="007A650A"/>
    <w:rsid w:val="007B6720"/>
    <w:rsid w:val="007D1AAD"/>
    <w:rsid w:val="007D3448"/>
    <w:rsid w:val="007D7DE8"/>
    <w:rsid w:val="007E000C"/>
    <w:rsid w:val="007F0AD5"/>
    <w:rsid w:val="008026DD"/>
    <w:rsid w:val="0081227B"/>
    <w:rsid w:val="00821097"/>
    <w:rsid w:val="00827645"/>
    <w:rsid w:val="00832F59"/>
    <w:rsid w:val="00834679"/>
    <w:rsid w:val="00835AF5"/>
    <w:rsid w:val="00837E5B"/>
    <w:rsid w:val="00837EF9"/>
    <w:rsid w:val="008411D3"/>
    <w:rsid w:val="00847611"/>
    <w:rsid w:val="00854D94"/>
    <w:rsid w:val="008667C6"/>
    <w:rsid w:val="00867468"/>
    <w:rsid w:val="00881138"/>
    <w:rsid w:val="00882F77"/>
    <w:rsid w:val="0089184C"/>
    <w:rsid w:val="008A206C"/>
    <w:rsid w:val="008A33AB"/>
    <w:rsid w:val="008A6C82"/>
    <w:rsid w:val="008B20CF"/>
    <w:rsid w:val="008B3A5A"/>
    <w:rsid w:val="008B4BB6"/>
    <w:rsid w:val="008B546B"/>
    <w:rsid w:val="008C1348"/>
    <w:rsid w:val="008D1A88"/>
    <w:rsid w:val="008D720E"/>
    <w:rsid w:val="008F74A9"/>
    <w:rsid w:val="00901996"/>
    <w:rsid w:val="00921275"/>
    <w:rsid w:val="00921BC6"/>
    <w:rsid w:val="00937CC3"/>
    <w:rsid w:val="00947C26"/>
    <w:rsid w:val="0095500A"/>
    <w:rsid w:val="009627C7"/>
    <w:rsid w:val="00963A23"/>
    <w:rsid w:val="00963AF3"/>
    <w:rsid w:val="009720D1"/>
    <w:rsid w:val="009726B1"/>
    <w:rsid w:val="00986DEB"/>
    <w:rsid w:val="00986FAB"/>
    <w:rsid w:val="00990792"/>
    <w:rsid w:val="0099169E"/>
    <w:rsid w:val="009A0A6D"/>
    <w:rsid w:val="009A69D4"/>
    <w:rsid w:val="009B10D9"/>
    <w:rsid w:val="009B2290"/>
    <w:rsid w:val="009B24B4"/>
    <w:rsid w:val="009C2361"/>
    <w:rsid w:val="009C735B"/>
    <w:rsid w:val="009D509B"/>
    <w:rsid w:val="009E7069"/>
    <w:rsid w:val="009F1BDE"/>
    <w:rsid w:val="009F6D9D"/>
    <w:rsid w:val="009F6E0B"/>
    <w:rsid w:val="00A075BA"/>
    <w:rsid w:val="00A106CD"/>
    <w:rsid w:val="00A13D82"/>
    <w:rsid w:val="00A14FFE"/>
    <w:rsid w:val="00A15E23"/>
    <w:rsid w:val="00A1732E"/>
    <w:rsid w:val="00A31EDE"/>
    <w:rsid w:val="00A44522"/>
    <w:rsid w:val="00A44E00"/>
    <w:rsid w:val="00A50B3B"/>
    <w:rsid w:val="00A52D8F"/>
    <w:rsid w:val="00A66CA0"/>
    <w:rsid w:val="00A71933"/>
    <w:rsid w:val="00A73161"/>
    <w:rsid w:val="00A75704"/>
    <w:rsid w:val="00A75FC2"/>
    <w:rsid w:val="00A8628C"/>
    <w:rsid w:val="00A867D8"/>
    <w:rsid w:val="00A903A5"/>
    <w:rsid w:val="00A93578"/>
    <w:rsid w:val="00AA38FA"/>
    <w:rsid w:val="00AB6EA4"/>
    <w:rsid w:val="00AB7B9A"/>
    <w:rsid w:val="00AC5C91"/>
    <w:rsid w:val="00AC614F"/>
    <w:rsid w:val="00AC6D3D"/>
    <w:rsid w:val="00AE02E7"/>
    <w:rsid w:val="00AF2D8F"/>
    <w:rsid w:val="00AF3142"/>
    <w:rsid w:val="00AF718F"/>
    <w:rsid w:val="00B07E7E"/>
    <w:rsid w:val="00B16012"/>
    <w:rsid w:val="00B1662D"/>
    <w:rsid w:val="00B21F1C"/>
    <w:rsid w:val="00B23943"/>
    <w:rsid w:val="00B26300"/>
    <w:rsid w:val="00B26A8C"/>
    <w:rsid w:val="00B26E34"/>
    <w:rsid w:val="00B34A98"/>
    <w:rsid w:val="00B4371F"/>
    <w:rsid w:val="00B4392A"/>
    <w:rsid w:val="00B455CB"/>
    <w:rsid w:val="00B4661E"/>
    <w:rsid w:val="00B47447"/>
    <w:rsid w:val="00B52626"/>
    <w:rsid w:val="00B61A90"/>
    <w:rsid w:val="00B62206"/>
    <w:rsid w:val="00B70AB5"/>
    <w:rsid w:val="00B74EE2"/>
    <w:rsid w:val="00B7682C"/>
    <w:rsid w:val="00B769CF"/>
    <w:rsid w:val="00B93507"/>
    <w:rsid w:val="00B95BF9"/>
    <w:rsid w:val="00B95CC5"/>
    <w:rsid w:val="00BA017E"/>
    <w:rsid w:val="00BA07CC"/>
    <w:rsid w:val="00BB3B1C"/>
    <w:rsid w:val="00BB449C"/>
    <w:rsid w:val="00BC4A02"/>
    <w:rsid w:val="00BF04C3"/>
    <w:rsid w:val="00BF15A0"/>
    <w:rsid w:val="00BF4E00"/>
    <w:rsid w:val="00BF5F87"/>
    <w:rsid w:val="00C007EF"/>
    <w:rsid w:val="00C0585A"/>
    <w:rsid w:val="00C156D3"/>
    <w:rsid w:val="00C20D7F"/>
    <w:rsid w:val="00C25C9A"/>
    <w:rsid w:val="00C42F08"/>
    <w:rsid w:val="00C4336F"/>
    <w:rsid w:val="00C533FD"/>
    <w:rsid w:val="00C56A3D"/>
    <w:rsid w:val="00C675DF"/>
    <w:rsid w:val="00C67B1A"/>
    <w:rsid w:val="00C727F9"/>
    <w:rsid w:val="00CA327F"/>
    <w:rsid w:val="00CA3B12"/>
    <w:rsid w:val="00CB1ECF"/>
    <w:rsid w:val="00CB328B"/>
    <w:rsid w:val="00CB3652"/>
    <w:rsid w:val="00CC080D"/>
    <w:rsid w:val="00CC151D"/>
    <w:rsid w:val="00CE4E63"/>
    <w:rsid w:val="00CE7351"/>
    <w:rsid w:val="00CF08A7"/>
    <w:rsid w:val="00CF0AEE"/>
    <w:rsid w:val="00CF6549"/>
    <w:rsid w:val="00D12C3C"/>
    <w:rsid w:val="00D14365"/>
    <w:rsid w:val="00D1515A"/>
    <w:rsid w:val="00D1793F"/>
    <w:rsid w:val="00D37A73"/>
    <w:rsid w:val="00D41991"/>
    <w:rsid w:val="00D4534C"/>
    <w:rsid w:val="00D5761B"/>
    <w:rsid w:val="00D62D87"/>
    <w:rsid w:val="00D6335E"/>
    <w:rsid w:val="00D704AB"/>
    <w:rsid w:val="00D713E4"/>
    <w:rsid w:val="00D76199"/>
    <w:rsid w:val="00D80785"/>
    <w:rsid w:val="00D825EC"/>
    <w:rsid w:val="00D84E39"/>
    <w:rsid w:val="00D861FD"/>
    <w:rsid w:val="00D91D27"/>
    <w:rsid w:val="00D93293"/>
    <w:rsid w:val="00DA2DAD"/>
    <w:rsid w:val="00DB38E4"/>
    <w:rsid w:val="00DC007F"/>
    <w:rsid w:val="00DD1B4A"/>
    <w:rsid w:val="00DD7DF3"/>
    <w:rsid w:val="00E05213"/>
    <w:rsid w:val="00E05896"/>
    <w:rsid w:val="00E12103"/>
    <w:rsid w:val="00E2010D"/>
    <w:rsid w:val="00E22A6F"/>
    <w:rsid w:val="00E336D9"/>
    <w:rsid w:val="00E33AD3"/>
    <w:rsid w:val="00E33D8B"/>
    <w:rsid w:val="00E4380B"/>
    <w:rsid w:val="00E46B38"/>
    <w:rsid w:val="00E47178"/>
    <w:rsid w:val="00E53CFB"/>
    <w:rsid w:val="00E568FD"/>
    <w:rsid w:val="00E6097F"/>
    <w:rsid w:val="00E617BD"/>
    <w:rsid w:val="00E6197C"/>
    <w:rsid w:val="00E6624E"/>
    <w:rsid w:val="00E67929"/>
    <w:rsid w:val="00E7150B"/>
    <w:rsid w:val="00E725E6"/>
    <w:rsid w:val="00E85313"/>
    <w:rsid w:val="00E95131"/>
    <w:rsid w:val="00EB0397"/>
    <w:rsid w:val="00EB1097"/>
    <w:rsid w:val="00EB2156"/>
    <w:rsid w:val="00EC3C85"/>
    <w:rsid w:val="00EC4DD6"/>
    <w:rsid w:val="00EC5A37"/>
    <w:rsid w:val="00EC5C43"/>
    <w:rsid w:val="00EC6793"/>
    <w:rsid w:val="00ED4036"/>
    <w:rsid w:val="00ED5CD8"/>
    <w:rsid w:val="00ED5D52"/>
    <w:rsid w:val="00EE1B32"/>
    <w:rsid w:val="00EE1DC9"/>
    <w:rsid w:val="00EE29C9"/>
    <w:rsid w:val="00EE3084"/>
    <w:rsid w:val="00EE318A"/>
    <w:rsid w:val="00EE634A"/>
    <w:rsid w:val="00EF2BBE"/>
    <w:rsid w:val="00EF5932"/>
    <w:rsid w:val="00F03289"/>
    <w:rsid w:val="00F0765B"/>
    <w:rsid w:val="00F07A0C"/>
    <w:rsid w:val="00F2169E"/>
    <w:rsid w:val="00F23496"/>
    <w:rsid w:val="00F27871"/>
    <w:rsid w:val="00F4030F"/>
    <w:rsid w:val="00F53383"/>
    <w:rsid w:val="00F61A8F"/>
    <w:rsid w:val="00F70FB3"/>
    <w:rsid w:val="00F75627"/>
    <w:rsid w:val="00F756A8"/>
    <w:rsid w:val="00F8069C"/>
    <w:rsid w:val="00F85E40"/>
    <w:rsid w:val="00F85FD3"/>
    <w:rsid w:val="00F90354"/>
    <w:rsid w:val="00FA6F68"/>
    <w:rsid w:val="00FB2BEA"/>
    <w:rsid w:val="00FB3387"/>
    <w:rsid w:val="00FC6F16"/>
    <w:rsid w:val="00FD1771"/>
    <w:rsid w:val="00FF18C8"/>
    <w:rsid w:val="00FF1CE1"/>
    <w:rsid w:val="00FF2251"/>
    <w:rsid w:val="00FF68A9"/>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DB9DFA"/>
  <w15:docId w15:val="{57A5B05A-0420-4806-87CB-DCFC9176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B0F"/>
    <w:rPr>
      <w:rFonts w:ascii="Times New Roman" w:hAnsi="Times New Roman"/>
      <w:sz w:val="24"/>
      <w:szCs w:val="24"/>
    </w:rPr>
  </w:style>
  <w:style w:type="paragraph" w:styleId="2">
    <w:name w:val="heading 2"/>
    <w:basedOn w:val="a"/>
    <w:next w:val="a"/>
    <w:link w:val="20"/>
    <w:qFormat/>
    <w:locked/>
    <w:rsid w:val="00B1662D"/>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96B0F"/>
    <w:rPr>
      <w:rFonts w:ascii="Times New Roman(K)" w:hAnsi="Times New Roman(K)" w:cs="Times New Roman"/>
      <w:b/>
      <w:bCs/>
      <w:color w:val="000000"/>
      <w:sz w:val="20"/>
      <w:szCs w:val="20"/>
      <w:u w:val="none"/>
      <w:effect w:val="none"/>
    </w:rPr>
  </w:style>
  <w:style w:type="paragraph" w:styleId="a3">
    <w:name w:val="Body Text"/>
    <w:basedOn w:val="a"/>
    <w:link w:val="a4"/>
    <w:uiPriority w:val="99"/>
    <w:rsid w:val="00396B0F"/>
    <w:pPr>
      <w:spacing w:after="120"/>
    </w:pPr>
  </w:style>
  <w:style w:type="character" w:customStyle="1" w:styleId="a4">
    <w:name w:val="Основной текст Знак"/>
    <w:link w:val="a3"/>
    <w:uiPriority w:val="99"/>
    <w:locked/>
    <w:rsid w:val="00396B0F"/>
    <w:rPr>
      <w:rFonts w:ascii="Times New Roman" w:hAnsi="Times New Roman" w:cs="Times New Roman"/>
      <w:sz w:val="24"/>
      <w:szCs w:val="24"/>
      <w:lang w:eastAsia="ru-RU"/>
    </w:rPr>
  </w:style>
  <w:style w:type="paragraph" w:customStyle="1" w:styleId="1">
    <w:name w:val="Стиль1"/>
    <w:basedOn w:val="a"/>
    <w:uiPriority w:val="99"/>
    <w:rsid w:val="00396B0F"/>
    <w:pPr>
      <w:widowControl w:val="0"/>
      <w:jc w:val="both"/>
    </w:pPr>
    <w:rPr>
      <w:rFonts w:eastAsia="Times New Roman"/>
      <w:sz w:val="28"/>
    </w:rPr>
  </w:style>
  <w:style w:type="paragraph" w:customStyle="1" w:styleId="10">
    <w:name w:val="Верхний колонтитул1"/>
    <w:basedOn w:val="a"/>
    <w:rsid w:val="00396B0F"/>
    <w:pPr>
      <w:tabs>
        <w:tab w:val="center" w:pos="4153"/>
        <w:tab w:val="right" w:pos="8306"/>
      </w:tabs>
    </w:pPr>
    <w:rPr>
      <w:rFonts w:eastAsia="Times New Roman"/>
      <w:sz w:val="20"/>
      <w:szCs w:val="20"/>
    </w:rPr>
  </w:style>
  <w:style w:type="paragraph" w:styleId="a5">
    <w:name w:val="Normal (Web)"/>
    <w:basedOn w:val="a"/>
    <w:uiPriority w:val="99"/>
    <w:rsid w:val="00396B0F"/>
    <w:pPr>
      <w:spacing w:before="100" w:beforeAutospacing="1" w:after="100" w:afterAutospacing="1"/>
    </w:pPr>
    <w:rPr>
      <w:rFonts w:eastAsia="Times New Roman"/>
    </w:rPr>
  </w:style>
  <w:style w:type="paragraph" w:styleId="a6">
    <w:name w:val="Balloon Text"/>
    <w:basedOn w:val="a"/>
    <w:link w:val="a7"/>
    <w:uiPriority w:val="99"/>
    <w:semiHidden/>
    <w:rsid w:val="00D1515A"/>
    <w:rPr>
      <w:rFonts w:ascii="Tahoma" w:hAnsi="Tahoma" w:cs="Tahoma"/>
      <w:sz w:val="16"/>
      <w:szCs w:val="16"/>
    </w:rPr>
  </w:style>
  <w:style w:type="character" w:customStyle="1" w:styleId="a7">
    <w:name w:val="Текст выноски Знак"/>
    <w:link w:val="a6"/>
    <w:uiPriority w:val="99"/>
    <w:semiHidden/>
    <w:locked/>
    <w:rsid w:val="00D1515A"/>
    <w:rPr>
      <w:rFonts w:ascii="Tahoma" w:hAnsi="Tahoma" w:cs="Tahoma"/>
      <w:sz w:val="16"/>
      <w:szCs w:val="16"/>
      <w:lang w:eastAsia="ru-RU"/>
    </w:rPr>
  </w:style>
  <w:style w:type="character" w:customStyle="1" w:styleId="s0">
    <w:name w:val="s0"/>
    <w:qFormat/>
    <w:rsid w:val="00ED4036"/>
    <w:rPr>
      <w:rFonts w:ascii="Times New Roman" w:hAnsi="Times New Roman" w:cs="Times New Roman"/>
      <w:color w:val="000000"/>
      <w:sz w:val="22"/>
      <w:szCs w:val="22"/>
      <w:u w:val="none"/>
      <w:effect w:val="none"/>
    </w:rPr>
  </w:style>
  <w:style w:type="paragraph" w:styleId="a8">
    <w:name w:val="Body Text Indent"/>
    <w:basedOn w:val="a"/>
    <w:link w:val="a9"/>
    <w:uiPriority w:val="99"/>
    <w:rsid w:val="005457E8"/>
    <w:pPr>
      <w:spacing w:after="120"/>
      <w:ind w:left="283"/>
    </w:pPr>
    <w:rPr>
      <w:sz w:val="28"/>
      <w:szCs w:val="20"/>
    </w:rPr>
  </w:style>
  <w:style w:type="character" w:customStyle="1" w:styleId="a9">
    <w:name w:val="Основной текст с отступом Знак"/>
    <w:link w:val="a8"/>
    <w:uiPriority w:val="99"/>
    <w:locked/>
    <w:rsid w:val="005457E8"/>
    <w:rPr>
      <w:rFonts w:cs="Times New Roman"/>
      <w:sz w:val="28"/>
      <w:lang w:val="ru-RU" w:eastAsia="ru-RU" w:bidi="ar-SA"/>
    </w:rPr>
  </w:style>
  <w:style w:type="paragraph" w:customStyle="1" w:styleId="21">
    <w:name w:val="Обычный2"/>
    <w:rsid w:val="00D84E39"/>
    <w:rPr>
      <w:rFonts w:ascii="Times New Roman" w:eastAsia="Times New Roman" w:hAnsi="Times New Roman"/>
      <w:snapToGrid w:val="0"/>
      <w:sz w:val="24"/>
    </w:rPr>
  </w:style>
  <w:style w:type="paragraph" w:customStyle="1" w:styleId="11">
    <w:name w:val="Обычный1"/>
    <w:uiPriority w:val="99"/>
    <w:rsid w:val="00D84E39"/>
    <w:rPr>
      <w:rFonts w:ascii="Times New Roman" w:eastAsia="Times New Roman" w:hAnsi="Times New Roman"/>
      <w:sz w:val="24"/>
      <w:szCs w:val="24"/>
    </w:rPr>
  </w:style>
  <w:style w:type="character" w:customStyle="1" w:styleId="20">
    <w:name w:val="Заголовок 2 Знак"/>
    <w:link w:val="2"/>
    <w:rsid w:val="00B1662D"/>
    <w:rPr>
      <w:rFonts w:ascii="Arial" w:eastAsia="Times New Roman" w:hAnsi="Arial" w:cs="Arial"/>
      <w:b/>
      <w:bCs/>
      <w:i/>
      <w:iCs/>
      <w:sz w:val="28"/>
      <w:szCs w:val="28"/>
    </w:rPr>
  </w:style>
  <w:style w:type="paragraph" w:styleId="aa">
    <w:name w:val="List Paragraph"/>
    <w:basedOn w:val="a"/>
    <w:uiPriority w:val="34"/>
    <w:qFormat/>
    <w:rsid w:val="000D7C3F"/>
    <w:pPr>
      <w:spacing w:after="200" w:line="276" w:lineRule="auto"/>
      <w:ind w:left="720"/>
      <w:contextualSpacing/>
    </w:pPr>
    <w:rPr>
      <w:rFonts w:ascii="Calibri" w:hAnsi="Calibri"/>
      <w:sz w:val="22"/>
      <w:szCs w:val="22"/>
      <w:lang w:eastAsia="en-US"/>
    </w:rPr>
  </w:style>
  <w:style w:type="paragraph" w:styleId="ab">
    <w:name w:val="header"/>
    <w:basedOn w:val="a"/>
    <w:link w:val="ac"/>
    <w:uiPriority w:val="99"/>
    <w:unhideWhenUsed/>
    <w:rsid w:val="00F23496"/>
    <w:pPr>
      <w:tabs>
        <w:tab w:val="center" w:pos="4677"/>
        <w:tab w:val="right" w:pos="9355"/>
      </w:tabs>
    </w:pPr>
    <w:rPr>
      <w:rFonts w:ascii="Calibri" w:hAnsi="Calibri"/>
      <w:sz w:val="22"/>
      <w:szCs w:val="22"/>
      <w:lang w:eastAsia="en-US"/>
    </w:rPr>
  </w:style>
  <w:style w:type="character" w:customStyle="1" w:styleId="ac">
    <w:name w:val="Верхний колонтитул Знак"/>
    <w:link w:val="ab"/>
    <w:uiPriority w:val="99"/>
    <w:rsid w:val="00F23496"/>
    <w:rPr>
      <w:sz w:val="22"/>
      <w:szCs w:val="22"/>
      <w:lang w:eastAsia="en-US"/>
    </w:rPr>
  </w:style>
  <w:style w:type="paragraph" w:styleId="ad">
    <w:name w:val="No Spacing"/>
    <w:uiPriority w:val="1"/>
    <w:qFormat/>
    <w:rsid w:val="00F23496"/>
    <w:rPr>
      <w:sz w:val="22"/>
      <w:szCs w:val="22"/>
      <w:lang w:eastAsia="en-US"/>
    </w:rPr>
  </w:style>
  <w:style w:type="paragraph" w:styleId="ae">
    <w:name w:val="footer"/>
    <w:basedOn w:val="a"/>
    <w:link w:val="af"/>
    <w:uiPriority w:val="99"/>
    <w:unhideWhenUsed/>
    <w:rsid w:val="00EE318A"/>
    <w:pPr>
      <w:tabs>
        <w:tab w:val="center" w:pos="4677"/>
        <w:tab w:val="right" w:pos="9355"/>
      </w:tabs>
    </w:pPr>
  </w:style>
  <w:style w:type="character" w:customStyle="1" w:styleId="af">
    <w:name w:val="Нижний колонтитул Знак"/>
    <w:link w:val="ae"/>
    <w:uiPriority w:val="99"/>
    <w:rsid w:val="00EE318A"/>
    <w:rPr>
      <w:rFonts w:ascii="Times New Roman" w:hAnsi="Times New Roman"/>
      <w:sz w:val="24"/>
      <w:szCs w:val="24"/>
    </w:rPr>
  </w:style>
  <w:style w:type="character" w:styleId="af0">
    <w:name w:val="annotation reference"/>
    <w:basedOn w:val="a0"/>
    <w:uiPriority w:val="99"/>
    <w:semiHidden/>
    <w:unhideWhenUsed/>
    <w:rsid w:val="00EF2BBE"/>
    <w:rPr>
      <w:sz w:val="16"/>
      <w:szCs w:val="16"/>
    </w:rPr>
  </w:style>
  <w:style w:type="paragraph" w:styleId="af1">
    <w:name w:val="annotation text"/>
    <w:basedOn w:val="a"/>
    <w:link w:val="af2"/>
    <w:uiPriority w:val="99"/>
    <w:semiHidden/>
    <w:unhideWhenUsed/>
    <w:rsid w:val="00EF2BBE"/>
    <w:rPr>
      <w:sz w:val="20"/>
      <w:szCs w:val="20"/>
    </w:rPr>
  </w:style>
  <w:style w:type="character" w:customStyle="1" w:styleId="af2">
    <w:name w:val="Текст примечания Знак"/>
    <w:basedOn w:val="a0"/>
    <w:link w:val="af1"/>
    <w:uiPriority w:val="99"/>
    <w:semiHidden/>
    <w:rsid w:val="00EF2BBE"/>
    <w:rPr>
      <w:rFonts w:ascii="Times New Roman" w:hAnsi="Times New Roman"/>
    </w:rPr>
  </w:style>
  <w:style w:type="paragraph" w:styleId="af3">
    <w:name w:val="annotation subject"/>
    <w:basedOn w:val="af1"/>
    <w:next w:val="af1"/>
    <w:link w:val="af4"/>
    <w:uiPriority w:val="99"/>
    <w:semiHidden/>
    <w:unhideWhenUsed/>
    <w:rsid w:val="00EF2BBE"/>
    <w:rPr>
      <w:b/>
      <w:bCs/>
    </w:rPr>
  </w:style>
  <w:style w:type="character" w:customStyle="1" w:styleId="af4">
    <w:name w:val="Тема примечания Знак"/>
    <w:basedOn w:val="af2"/>
    <w:link w:val="af3"/>
    <w:uiPriority w:val="99"/>
    <w:semiHidden/>
    <w:rsid w:val="00EF2BBE"/>
    <w:rPr>
      <w:rFonts w:ascii="Times New Roman" w:hAnsi="Times New Roman"/>
      <w:b/>
      <w:bCs/>
    </w:rPr>
  </w:style>
  <w:style w:type="character" w:styleId="af5">
    <w:name w:val="Hyperlink"/>
    <w:basedOn w:val="a0"/>
    <w:uiPriority w:val="99"/>
    <w:semiHidden/>
    <w:unhideWhenUsed/>
    <w:rsid w:val="00832F59"/>
    <w:rPr>
      <w:color w:val="000080"/>
      <w:u w:val="single"/>
    </w:rPr>
  </w:style>
  <w:style w:type="character" w:customStyle="1" w:styleId="s2">
    <w:name w:val="s2"/>
    <w:basedOn w:val="a0"/>
    <w:rsid w:val="00832F59"/>
    <w:rPr>
      <w:color w:val="000080"/>
    </w:rPr>
  </w:style>
  <w:style w:type="character" w:customStyle="1" w:styleId="s20">
    <w:name w:val="s20"/>
    <w:basedOn w:val="a0"/>
    <w:rsid w:val="00832F59"/>
  </w:style>
  <w:style w:type="character" w:customStyle="1" w:styleId="s21">
    <w:name w:val="s21"/>
    <w:basedOn w:val="a0"/>
    <w:rsid w:val="00296AAD"/>
  </w:style>
  <w:style w:type="table" w:styleId="af6">
    <w:name w:val="Table Grid"/>
    <w:basedOn w:val="a1"/>
    <w:locked/>
    <w:rsid w:val="00EF593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528715">
      <w:bodyDiv w:val="1"/>
      <w:marLeft w:val="0"/>
      <w:marRight w:val="0"/>
      <w:marTop w:val="0"/>
      <w:marBottom w:val="0"/>
      <w:divBdr>
        <w:top w:val="none" w:sz="0" w:space="0" w:color="auto"/>
        <w:left w:val="none" w:sz="0" w:space="0" w:color="auto"/>
        <w:bottom w:val="none" w:sz="0" w:space="0" w:color="auto"/>
        <w:right w:val="none" w:sz="0" w:space="0" w:color="auto"/>
      </w:divBdr>
    </w:div>
    <w:div w:id="831680435">
      <w:bodyDiv w:val="1"/>
      <w:marLeft w:val="0"/>
      <w:marRight w:val="0"/>
      <w:marTop w:val="0"/>
      <w:marBottom w:val="0"/>
      <w:divBdr>
        <w:top w:val="none" w:sz="0" w:space="0" w:color="auto"/>
        <w:left w:val="none" w:sz="0" w:space="0" w:color="auto"/>
        <w:bottom w:val="none" w:sz="0" w:space="0" w:color="auto"/>
        <w:right w:val="none" w:sz="0" w:space="0" w:color="auto"/>
      </w:divBdr>
    </w:div>
    <w:div w:id="1209028704">
      <w:bodyDiv w:val="1"/>
      <w:marLeft w:val="0"/>
      <w:marRight w:val="0"/>
      <w:marTop w:val="0"/>
      <w:marBottom w:val="0"/>
      <w:divBdr>
        <w:top w:val="none" w:sz="0" w:space="0" w:color="auto"/>
        <w:left w:val="none" w:sz="0" w:space="0" w:color="auto"/>
        <w:bottom w:val="none" w:sz="0" w:space="0" w:color="auto"/>
        <w:right w:val="none" w:sz="0" w:space="0" w:color="auto"/>
      </w:divBdr>
    </w:div>
    <w:div w:id="1334139788">
      <w:bodyDiv w:val="1"/>
      <w:marLeft w:val="0"/>
      <w:marRight w:val="0"/>
      <w:marTop w:val="0"/>
      <w:marBottom w:val="0"/>
      <w:divBdr>
        <w:top w:val="none" w:sz="0" w:space="0" w:color="auto"/>
        <w:left w:val="none" w:sz="0" w:space="0" w:color="auto"/>
        <w:bottom w:val="none" w:sz="0" w:space="0" w:color="auto"/>
        <w:right w:val="none" w:sz="0" w:space="0" w:color="auto"/>
      </w:divBdr>
    </w:div>
    <w:div w:id="1435244073">
      <w:bodyDiv w:val="1"/>
      <w:marLeft w:val="0"/>
      <w:marRight w:val="0"/>
      <w:marTop w:val="0"/>
      <w:marBottom w:val="0"/>
      <w:divBdr>
        <w:top w:val="none" w:sz="0" w:space="0" w:color="auto"/>
        <w:left w:val="none" w:sz="0" w:space="0" w:color="auto"/>
        <w:bottom w:val="none" w:sz="0" w:space="0" w:color="auto"/>
        <w:right w:val="none" w:sz="0" w:space="0" w:color="auto"/>
      </w:divBdr>
    </w:div>
    <w:div w:id="14843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BC2B-284A-409A-8969-D477F3F6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Pages>
  <Words>1010</Words>
  <Characters>5763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афн</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FN_Svetlana_An</dc:creator>
  <cp:lastModifiedBy>Акмарал Мухамедова</cp:lastModifiedBy>
  <cp:revision>103</cp:revision>
  <cp:lastPrinted>2020-04-28T05:02:00Z</cp:lastPrinted>
  <dcterms:created xsi:type="dcterms:W3CDTF">2020-03-30T10:26:00Z</dcterms:created>
  <dcterms:modified xsi:type="dcterms:W3CDTF">2022-01-27T05:21:00Z</dcterms:modified>
</cp:coreProperties>
</file>